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61EB" w14:textId="68696E6E" w:rsidR="00E60909" w:rsidRPr="008E06E7" w:rsidRDefault="00E60909" w:rsidP="00B178BD">
      <w:pPr>
        <w:pStyle w:val="Nessunaspaziatura"/>
        <w:spacing w:after="144"/>
        <w:ind w:right="141"/>
        <w:rPr>
          <w:rFonts w:ascii="Calibri Light" w:hAnsi="Calibri Light" w:cs="Calibri Light"/>
          <w:sz w:val="28"/>
          <w:szCs w:val="28"/>
        </w:rPr>
      </w:pPr>
    </w:p>
    <w:p w14:paraId="205372B4" w14:textId="77777777" w:rsidR="00E60909" w:rsidRPr="008E06E7" w:rsidRDefault="00E60909" w:rsidP="00B178BD">
      <w:pPr>
        <w:pStyle w:val="Nessunaspaziatura"/>
        <w:spacing w:after="144"/>
        <w:ind w:right="141"/>
        <w:jc w:val="center"/>
        <w:rPr>
          <w:rFonts w:ascii="Calibri Light" w:hAnsi="Calibri Light" w:cs="Calibri Light"/>
          <w:sz w:val="28"/>
          <w:szCs w:val="28"/>
        </w:rPr>
      </w:pPr>
    </w:p>
    <w:p w14:paraId="3C642075" w14:textId="77777777" w:rsidR="00E60909" w:rsidRPr="008E06E7" w:rsidRDefault="00E60909" w:rsidP="00B178BD">
      <w:pPr>
        <w:pStyle w:val="Nessunaspaziatura"/>
        <w:spacing w:after="144"/>
        <w:ind w:right="141"/>
        <w:jc w:val="center"/>
        <w:rPr>
          <w:rFonts w:ascii="Calibri Light" w:hAnsi="Calibri Light" w:cs="Calibri Light"/>
          <w:sz w:val="28"/>
          <w:szCs w:val="28"/>
        </w:rPr>
      </w:pPr>
    </w:p>
    <w:p w14:paraId="683E03C4" w14:textId="77777777" w:rsidR="00E60909" w:rsidRPr="008E06E7" w:rsidRDefault="00E60909" w:rsidP="00B178BD">
      <w:pPr>
        <w:autoSpaceDE w:val="0"/>
        <w:autoSpaceDN w:val="0"/>
        <w:adjustRightInd w:val="0"/>
        <w:spacing w:after="144"/>
        <w:ind w:right="141"/>
        <w:jc w:val="center"/>
        <w:rPr>
          <w:rFonts w:ascii="Calibri Light" w:eastAsia="MS Mincho" w:hAnsi="Calibri Light" w:cs="Calibri Light"/>
          <w:sz w:val="28"/>
          <w:szCs w:val="28"/>
        </w:rPr>
      </w:pPr>
    </w:p>
    <w:p w14:paraId="457FB1C4" w14:textId="77777777" w:rsidR="005226C5" w:rsidRPr="008E06E7" w:rsidRDefault="005226C5" w:rsidP="00B178BD">
      <w:pPr>
        <w:pStyle w:val="Nessunaspaziatura"/>
        <w:spacing w:after="144"/>
        <w:ind w:right="141"/>
        <w:jc w:val="center"/>
        <w:rPr>
          <w:rFonts w:ascii="Calibri Light" w:hAnsi="Calibri Light" w:cs="Calibri Light"/>
          <w:sz w:val="28"/>
          <w:szCs w:val="28"/>
        </w:rPr>
      </w:pPr>
    </w:p>
    <w:p w14:paraId="4ED37927" w14:textId="77777777" w:rsidR="005226C5" w:rsidRPr="008E06E7" w:rsidRDefault="005226C5" w:rsidP="00B178BD">
      <w:pPr>
        <w:autoSpaceDE w:val="0"/>
        <w:autoSpaceDN w:val="0"/>
        <w:adjustRightInd w:val="0"/>
        <w:spacing w:after="144"/>
        <w:ind w:right="141"/>
        <w:jc w:val="center"/>
        <w:rPr>
          <w:rFonts w:ascii="Calibri Light" w:eastAsia="MS Mincho" w:hAnsi="Calibri Light" w:cs="Calibri Light"/>
          <w:sz w:val="28"/>
          <w:szCs w:val="28"/>
        </w:rPr>
      </w:pPr>
    </w:p>
    <w:p w14:paraId="21DBBBEA" w14:textId="77777777" w:rsidR="005226C5" w:rsidRPr="008E06E7" w:rsidRDefault="005226C5" w:rsidP="00B178BD">
      <w:pPr>
        <w:autoSpaceDE w:val="0"/>
        <w:autoSpaceDN w:val="0"/>
        <w:adjustRightInd w:val="0"/>
        <w:spacing w:after="144"/>
        <w:ind w:right="141"/>
        <w:jc w:val="center"/>
        <w:rPr>
          <w:rFonts w:ascii="Calibri Light" w:hAnsi="Calibri Light" w:cs="Calibri Light"/>
          <w:b/>
          <w:color w:val="0070C0"/>
          <w:sz w:val="28"/>
          <w:szCs w:val="28"/>
        </w:rPr>
      </w:pPr>
      <w:r w:rsidRPr="008E06E7">
        <w:rPr>
          <w:rFonts w:ascii="Calibri Light" w:hAnsi="Calibri Light" w:cs="Calibri Light"/>
          <w:b/>
          <w:color w:val="0070C0"/>
          <w:sz w:val="28"/>
          <w:szCs w:val="28"/>
        </w:rPr>
        <w:t xml:space="preserve">Università di XXX </w:t>
      </w:r>
    </w:p>
    <w:p w14:paraId="05C4C552" w14:textId="77777777" w:rsidR="005226C5" w:rsidRPr="008E06E7" w:rsidRDefault="005226C5" w:rsidP="00B178BD">
      <w:pPr>
        <w:pStyle w:val="ANVURMGstileIvaloriABCD"/>
        <w:ind w:right="141"/>
        <w:jc w:val="center"/>
        <w:rPr>
          <w:rFonts w:ascii="Calibri Light" w:hAnsi="Calibri Light" w:cs="Calibri Light"/>
          <w:color w:val="0070C0"/>
          <w:sz w:val="28"/>
          <w:szCs w:val="28"/>
        </w:rPr>
      </w:pPr>
      <w:r w:rsidRPr="008E06E7">
        <w:rPr>
          <w:rFonts w:ascii="Calibri Light" w:hAnsi="Calibri Light" w:cs="Calibri Light"/>
          <w:color w:val="0070C0"/>
          <w:sz w:val="28"/>
          <w:szCs w:val="28"/>
        </w:rPr>
        <w:t xml:space="preserve">Settimana di visita istituzionale xx - xx </w:t>
      </w:r>
      <w:proofErr w:type="spellStart"/>
      <w:r w:rsidRPr="008E06E7">
        <w:rPr>
          <w:rFonts w:ascii="Calibri Light" w:hAnsi="Calibri Light" w:cs="Calibri Light"/>
          <w:color w:val="0070C0"/>
          <w:sz w:val="28"/>
          <w:szCs w:val="28"/>
        </w:rPr>
        <w:t>xxxx</w:t>
      </w:r>
      <w:proofErr w:type="spellEnd"/>
      <w:r w:rsidRPr="008E06E7">
        <w:rPr>
          <w:rFonts w:ascii="Calibri Light" w:hAnsi="Calibri Light" w:cs="Calibri Light"/>
          <w:color w:val="0070C0"/>
          <w:sz w:val="28"/>
          <w:szCs w:val="28"/>
        </w:rPr>
        <w:t xml:space="preserve"> 202x</w:t>
      </w:r>
    </w:p>
    <w:p w14:paraId="68D28EF0" w14:textId="77777777" w:rsidR="005226C5" w:rsidRPr="008E06E7" w:rsidRDefault="005226C5" w:rsidP="00B178BD">
      <w:pPr>
        <w:autoSpaceDE w:val="0"/>
        <w:autoSpaceDN w:val="0"/>
        <w:adjustRightInd w:val="0"/>
        <w:spacing w:after="144"/>
        <w:ind w:right="141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70C27735" w14:textId="77777777" w:rsidR="005226C5" w:rsidRPr="008E06E7" w:rsidRDefault="005226C5" w:rsidP="00B178BD">
      <w:pPr>
        <w:autoSpaceDE w:val="0"/>
        <w:autoSpaceDN w:val="0"/>
        <w:adjustRightInd w:val="0"/>
        <w:spacing w:after="144"/>
        <w:ind w:right="141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F642D47" w14:textId="77777777" w:rsidR="005226C5" w:rsidRPr="008E06E7" w:rsidRDefault="005226C5" w:rsidP="00B178BD">
      <w:pPr>
        <w:autoSpaceDE w:val="0"/>
        <w:autoSpaceDN w:val="0"/>
        <w:adjustRightInd w:val="0"/>
        <w:spacing w:after="144"/>
        <w:ind w:right="141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7129F4E6" w14:textId="77777777" w:rsidR="005226C5" w:rsidRPr="008E06E7" w:rsidRDefault="005226C5" w:rsidP="00B178BD">
      <w:pPr>
        <w:autoSpaceDE w:val="0"/>
        <w:autoSpaceDN w:val="0"/>
        <w:adjustRightInd w:val="0"/>
        <w:spacing w:after="144"/>
        <w:ind w:right="141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71A52259" w14:textId="77777777" w:rsidR="005226C5" w:rsidRPr="008E06E7" w:rsidRDefault="005226C5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22"/>
          <w:szCs w:val="22"/>
        </w:rPr>
      </w:pPr>
      <w:r w:rsidRPr="008E06E7">
        <w:rPr>
          <w:rFonts w:ascii="Calibri Light" w:hAnsi="Calibri Light" w:cs="Calibri Light"/>
          <w:noProof/>
        </w:rPr>
        <w:drawing>
          <wp:inline distT="0" distB="0" distL="0" distR="0" wp14:anchorId="6723A7D7" wp14:editId="5DEAD884">
            <wp:extent cx="918626" cy="974725"/>
            <wp:effectExtent l="0" t="0" r="0" b="0"/>
            <wp:docPr id="2" name="Picture 2" descr="https://nuclei.cineca.it/images/2015/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clei.cineca.it/images/2015/AV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106" cy="97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FB148" w14:textId="77777777" w:rsidR="00024429" w:rsidRPr="008E06E7" w:rsidRDefault="00024429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22"/>
          <w:szCs w:val="22"/>
        </w:rPr>
      </w:pPr>
    </w:p>
    <w:p w14:paraId="462112F0" w14:textId="77777777" w:rsidR="00024429" w:rsidRPr="008E06E7" w:rsidRDefault="00024429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22"/>
          <w:szCs w:val="22"/>
        </w:rPr>
      </w:pPr>
    </w:p>
    <w:p w14:paraId="7DE05DB8" w14:textId="70106976" w:rsidR="00024429" w:rsidRPr="008E06E7" w:rsidRDefault="00BC4A70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40"/>
          <w:szCs w:val="40"/>
        </w:rPr>
      </w:pPr>
      <w:r w:rsidRPr="008E06E7">
        <w:rPr>
          <w:rFonts w:ascii="Calibri Light" w:hAnsi="Calibri Light" w:cs="Calibri Light"/>
          <w:iCs/>
          <w:sz w:val="40"/>
          <w:szCs w:val="40"/>
        </w:rPr>
        <w:t xml:space="preserve">Scheda di </w:t>
      </w:r>
      <w:r w:rsidR="00E60909" w:rsidRPr="008E06E7">
        <w:rPr>
          <w:rFonts w:ascii="Calibri Light" w:hAnsi="Calibri Light" w:cs="Calibri Light"/>
          <w:iCs/>
          <w:sz w:val="40"/>
          <w:szCs w:val="40"/>
        </w:rPr>
        <w:t>V</w:t>
      </w:r>
      <w:r w:rsidRPr="008E06E7">
        <w:rPr>
          <w:rFonts w:ascii="Calibri Light" w:hAnsi="Calibri Light" w:cs="Calibri Light"/>
          <w:iCs/>
          <w:sz w:val="40"/>
          <w:szCs w:val="40"/>
        </w:rPr>
        <w:t>alutazione</w:t>
      </w:r>
      <w:r w:rsidR="00024429" w:rsidRPr="008E06E7">
        <w:rPr>
          <w:rFonts w:ascii="Calibri Light" w:hAnsi="Calibri Light" w:cs="Calibri Light"/>
          <w:iCs/>
          <w:sz w:val="40"/>
          <w:szCs w:val="40"/>
        </w:rPr>
        <w:t xml:space="preserve"> </w:t>
      </w:r>
      <w:r w:rsidR="00376D58" w:rsidRPr="008E06E7">
        <w:rPr>
          <w:rFonts w:ascii="Calibri Light" w:hAnsi="Calibri Light" w:cs="Calibri Light"/>
          <w:iCs/>
          <w:sz w:val="40"/>
          <w:szCs w:val="40"/>
        </w:rPr>
        <w:t>–</w:t>
      </w:r>
      <w:r w:rsidR="00024429" w:rsidRPr="008E06E7">
        <w:rPr>
          <w:rFonts w:ascii="Calibri Light" w:hAnsi="Calibri Light" w:cs="Calibri Light"/>
          <w:iCs/>
          <w:sz w:val="40"/>
          <w:szCs w:val="40"/>
        </w:rPr>
        <w:t xml:space="preserve"> </w:t>
      </w:r>
      <w:r w:rsidR="005226C5" w:rsidRPr="008E06E7">
        <w:rPr>
          <w:rFonts w:ascii="Calibri Light" w:hAnsi="Calibri Light" w:cs="Calibri Light"/>
          <w:iCs/>
          <w:sz w:val="40"/>
          <w:szCs w:val="40"/>
        </w:rPr>
        <w:t>Corso di Studio</w:t>
      </w:r>
    </w:p>
    <w:p w14:paraId="2D6430DC" w14:textId="12F1179D" w:rsidR="00BE2EBD" w:rsidRPr="008E06E7" w:rsidRDefault="00BE2EBD" w:rsidP="00B178BD">
      <w:pPr>
        <w:pStyle w:val="Paragrafoelenco"/>
        <w:ind w:left="0" w:right="141"/>
        <w:jc w:val="center"/>
        <w:rPr>
          <w:rFonts w:ascii="Calibri Light" w:hAnsi="Calibri Light" w:cs="Calibri Light"/>
          <w:b/>
          <w:iCs/>
          <w:color w:val="0070C0"/>
          <w:sz w:val="32"/>
          <w:szCs w:val="32"/>
        </w:rPr>
      </w:pPr>
      <w:r w:rsidRPr="008E06E7">
        <w:rPr>
          <w:rFonts w:ascii="Calibri Light" w:hAnsi="Calibri Light" w:cs="Calibri Light"/>
          <w:b/>
          <w:iCs/>
          <w:color w:val="0070C0"/>
          <w:sz w:val="32"/>
          <w:szCs w:val="32"/>
        </w:rPr>
        <w:t>Denominazione (Classi di Laurea)</w:t>
      </w:r>
    </w:p>
    <w:p w14:paraId="6BED58AE" w14:textId="0B700054" w:rsidR="005D039D" w:rsidRPr="008E06E7" w:rsidRDefault="005D039D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4E13B977" w14:textId="2DB14870" w:rsidR="0046157B" w:rsidRPr="008E06E7" w:rsidRDefault="0046157B" w:rsidP="00B178BD">
      <w:pPr>
        <w:ind w:right="141"/>
        <w:jc w:val="center"/>
        <w:rPr>
          <w:rFonts w:ascii="Calibri Light" w:hAnsi="Calibri Light" w:cs="Calibri Light"/>
        </w:rPr>
      </w:pPr>
      <w:r w:rsidRPr="008E06E7">
        <w:rPr>
          <w:rFonts w:ascii="Calibri Light" w:hAnsi="Calibri Light" w:cs="Calibri Light"/>
        </w:rPr>
        <w:t xml:space="preserve">Approvato con Delibera del Consiglio Direttivo n. </w:t>
      </w:r>
      <w:r w:rsidR="003C109A" w:rsidRPr="008E06E7">
        <w:rPr>
          <w:rFonts w:ascii="Calibri Light" w:hAnsi="Calibri Light" w:cs="Calibri Light"/>
        </w:rPr>
        <w:t>26</w:t>
      </w:r>
      <w:r w:rsidR="6714984C" w:rsidRPr="008E06E7">
        <w:rPr>
          <w:rFonts w:ascii="Calibri Light" w:hAnsi="Calibri Light" w:cs="Calibri Light"/>
        </w:rPr>
        <w:t xml:space="preserve"> </w:t>
      </w:r>
      <w:r w:rsidRPr="008E06E7">
        <w:rPr>
          <w:rFonts w:ascii="Calibri Light" w:hAnsi="Calibri Light" w:cs="Calibri Light"/>
        </w:rPr>
        <w:t xml:space="preserve">del </w:t>
      </w:r>
      <w:r w:rsidR="10E2C362" w:rsidRPr="008E06E7">
        <w:rPr>
          <w:rFonts w:ascii="Calibri Light" w:hAnsi="Calibri Light" w:cs="Calibri Light"/>
        </w:rPr>
        <w:t>1</w:t>
      </w:r>
      <w:r w:rsidRPr="008E06E7">
        <w:rPr>
          <w:rFonts w:ascii="Calibri Light" w:hAnsi="Calibri Light" w:cs="Calibri Light"/>
        </w:rPr>
        <w:t xml:space="preserve">3 </w:t>
      </w:r>
      <w:r w:rsidR="0186EF9F" w:rsidRPr="008E06E7">
        <w:rPr>
          <w:rFonts w:ascii="Calibri Light" w:hAnsi="Calibri Light" w:cs="Calibri Light"/>
        </w:rPr>
        <w:t xml:space="preserve">febbraio </w:t>
      </w:r>
      <w:r w:rsidRPr="008E06E7">
        <w:rPr>
          <w:rFonts w:ascii="Calibri Light" w:hAnsi="Calibri Light" w:cs="Calibri Light"/>
        </w:rPr>
        <w:t>202</w:t>
      </w:r>
      <w:r w:rsidR="4B443727" w:rsidRPr="008E06E7">
        <w:rPr>
          <w:rFonts w:ascii="Calibri Light" w:hAnsi="Calibri Light" w:cs="Calibri Light"/>
        </w:rPr>
        <w:t>3</w:t>
      </w:r>
    </w:p>
    <w:p w14:paraId="7ECE508C" w14:textId="4BF513D4" w:rsidR="005D039D" w:rsidRPr="008E06E7" w:rsidRDefault="005D039D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1406875B" w14:textId="598371A5" w:rsidR="005D039D" w:rsidRPr="008E06E7" w:rsidRDefault="005D039D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4EF386DF" w14:textId="77777777" w:rsidR="005D039D" w:rsidRPr="008E06E7" w:rsidRDefault="005D039D" w:rsidP="00B178BD">
      <w:pPr>
        <w:pStyle w:val="ANVURMGstileH"/>
        <w:ind w:right="141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23786890" w14:textId="0A03C19F" w:rsidR="00024429" w:rsidRPr="008E06E7" w:rsidRDefault="00024429" w:rsidP="00B178BD">
      <w:pPr>
        <w:ind w:right="141"/>
        <w:rPr>
          <w:rFonts w:ascii="Calibri Light" w:hAnsi="Calibri Light" w:cs="Calibri Light"/>
          <w:iCs/>
          <w:sz w:val="22"/>
          <w:szCs w:val="22"/>
        </w:rPr>
      </w:pPr>
      <w:r w:rsidRPr="008E06E7">
        <w:rPr>
          <w:rFonts w:ascii="Calibri Light" w:hAnsi="Calibri Light" w:cs="Calibri Light"/>
          <w:iCs/>
          <w:sz w:val="22"/>
          <w:szCs w:val="22"/>
        </w:rPr>
        <w:br w:type="page"/>
      </w:r>
    </w:p>
    <w:sdt>
      <w:sdtPr>
        <w:rPr>
          <w:rFonts w:ascii="Calibri Light" w:eastAsia="Times New Roman" w:hAnsi="Calibri Light" w:cs="Calibri Light"/>
          <w:color w:val="auto"/>
          <w:sz w:val="20"/>
          <w:szCs w:val="20"/>
        </w:rPr>
        <w:id w:val="1925945649"/>
        <w:docPartObj>
          <w:docPartGallery w:val="Table of Contents"/>
          <w:docPartUnique/>
        </w:docPartObj>
      </w:sdtPr>
      <w:sdtContent>
        <w:p w14:paraId="053A2EC6" w14:textId="3DC63A74" w:rsidR="00E60909" w:rsidRPr="008E06E7" w:rsidRDefault="00E60909" w:rsidP="00B178BD">
          <w:pPr>
            <w:pStyle w:val="Titolosommario"/>
            <w:ind w:right="141"/>
            <w:rPr>
              <w:rFonts w:ascii="Calibri Light" w:hAnsi="Calibri Light" w:cs="Calibri Light"/>
            </w:rPr>
          </w:pPr>
          <w:r w:rsidRPr="008E06E7">
            <w:rPr>
              <w:rFonts w:ascii="Calibri Light" w:hAnsi="Calibri Light" w:cs="Calibri Light"/>
            </w:rPr>
            <w:t>Sommario</w:t>
          </w:r>
        </w:p>
        <w:p w14:paraId="78BD3E04" w14:textId="77777777" w:rsidR="00DF0A94" w:rsidRPr="008E06E7" w:rsidRDefault="00DF0A94" w:rsidP="00B178BD">
          <w:pPr>
            <w:ind w:right="141"/>
            <w:rPr>
              <w:rFonts w:ascii="Calibri Light" w:hAnsi="Calibri Light" w:cs="Calibri Light"/>
            </w:rPr>
          </w:pPr>
        </w:p>
        <w:p w14:paraId="18740510" w14:textId="027DA572" w:rsidR="006F6E1B" w:rsidRDefault="00BF1BFB">
          <w:pPr>
            <w:pStyle w:val="Sommario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 w:rsidRPr="008E06E7">
            <w:rPr>
              <w:rFonts w:ascii="Calibri Light" w:hAnsi="Calibri Light" w:cs="Calibri Light"/>
            </w:rPr>
            <w:fldChar w:fldCharType="begin"/>
          </w:r>
          <w:r w:rsidR="00E60909" w:rsidRPr="008E06E7">
            <w:rPr>
              <w:rFonts w:ascii="Calibri Light" w:hAnsi="Calibri Light" w:cs="Calibri Light"/>
            </w:rPr>
            <w:instrText>TOC \o "1-3" \h \z \u</w:instrText>
          </w:r>
          <w:r w:rsidRPr="008E06E7">
            <w:rPr>
              <w:rFonts w:ascii="Calibri Light" w:hAnsi="Calibri Light" w:cs="Calibri Light"/>
            </w:rPr>
            <w:fldChar w:fldCharType="separate"/>
          </w:r>
          <w:hyperlink w:anchor="_Toc136928505" w:history="1">
            <w:r w:rsidR="006F6E1B" w:rsidRPr="008649C7">
              <w:rPr>
                <w:rStyle w:val="Collegamentoipertestuale"/>
                <w:rFonts w:cs="Calibri Light"/>
                <w:noProof/>
              </w:rPr>
              <w:t>D.CDS.1 L’Assicurazione della Qualità nella progettazione del Corso di Studio (CdS)</w:t>
            </w:r>
            <w:r w:rsidR="006F6E1B">
              <w:rPr>
                <w:noProof/>
                <w:webHidden/>
              </w:rPr>
              <w:tab/>
            </w:r>
            <w:r w:rsidR="006F6E1B">
              <w:rPr>
                <w:noProof/>
                <w:webHidden/>
              </w:rPr>
              <w:fldChar w:fldCharType="begin"/>
            </w:r>
            <w:r w:rsidR="006F6E1B">
              <w:rPr>
                <w:noProof/>
                <w:webHidden/>
              </w:rPr>
              <w:instrText xml:space="preserve"> PAGEREF _Toc136928505 \h </w:instrText>
            </w:r>
            <w:r w:rsidR="006F6E1B">
              <w:rPr>
                <w:noProof/>
                <w:webHidden/>
              </w:rPr>
            </w:r>
            <w:r w:rsidR="006F6E1B">
              <w:rPr>
                <w:noProof/>
                <w:webHidden/>
              </w:rPr>
              <w:fldChar w:fldCharType="separate"/>
            </w:r>
            <w:r w:rsidR="00F91883">
              <w:rPr>
                <w:noProof/>
                <w:webHidden/>
              </w:rPr>
              <w:t>3</w:t>
            </w:r>
            <w:r w:rsidR="006F6E1B">
              <w:rPr>
                <w:noProof/>
                <w:webHidden/>
              </w:rPr>
              <w:fldChar w:fldCharType="end"/>
            </w:r>
          </w:hyperlink>
        </w:p>
        <w:p w14:paraId="35F30351" w14:textId="022F6ADE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06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D.CDS.1.1 - Progettazione del CdS e consultazione iniziale delle parti interessate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188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D2FF5C" w14:textId="1A2E0507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07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D.CDS.1.2 - Definizione del carattere del CdS, degli obiettivi formativi e dei profili in uscita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188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B4A75" w14:textId="40085454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08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D.CDS.1.3 - Offerta formativa e percorsi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188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442C6" w14:textId="52581ACD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09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D.CDS.1.4 Programmi degli insegnamenti e modalità di verifica dell’apprendimento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188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02585B" w14:textId="08481623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10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D.CDS.1.5 Pianificazione e organizzazione degli insegnamenti del CdS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188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47E44" w14:textId="3DF1D2C0" w:rsidR="006F6E1B" w:rsidRDefault="006F6E1B">
          <w:pPr>
            <w:pStyle w:val="Sommario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11" w:history="1">
            <w:r w:rsidRPr="008649C7">
              <w:rPr>
                <w:rStyle w:val="Collegamentoipertestuale"/>
                <w:rFonts w:cs="Calibri Light"/>
                <w:noProof/>
              </w:rPr>
              <w:t>D.CDS.2 L’Assicurazione della Qualità nell’erogazione del Corso di Studio (CdS)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188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6CBD10" w14:textId="7C547F19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12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D.CDS.2.1 - Orientamento e tutorato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188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DD7CB" w14:textId="2CD2F11E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13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D.CDS.2.2 - Conoscenze richieste in ingresso e recupero delle carenze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188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6C5D71" w14:textId="3F5D3D7B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14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D.CDS.2.3 - Metodologie didattiche e percorsi flessibili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188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97198" w14:textId="3204A385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15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D.CDS.2.4 - Internazionalizzazione della didattica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188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7C13D" w14:textId="1F4DD9BF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16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D.CDS.2.5 Pianificazione e monitoraggio delle verifiche dell’apprendimento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188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D2604" w14:textId="0FB11AF6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17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D.CDS.2.6 Interazione didattica e valutazione formativa nei CdS integralmente o prevalentemente a distanza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188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82DAA" w14:textId="4FBCAAEA" w:rsidR="006F6E1B" w:rsidRDefault="006F6E1B">
          <w:pPr>
            <w:pStyle w:val="Sommario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18" w:history="1">
            <w:r w:rsidRPr="008649C7">
              <w:rPr>
                <w:rStyle w:val="Collegamentoipertestuale"/>
                <w:rFonts w:cs="Calibri Light"/>
                <w:noProof/>
              </w:rPr>
              <w:t>D.CDS.3 La gestione delle risorse nel CDS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1883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C8DCD" w14:textId="5698289A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19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D.CDS.3.1 Dotazione e qualificazione del personale docente e dei tutor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1883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8D069" w14:textId="7873A588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20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D.CDS.3.2 - Dotazione di personale, strutture e servizi di supporto alla didattica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1883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1004F1" w14:textId="78A703A8" w:rsidR="006F6E1B" w:rsidRDefault="006F6E1B">
          <w:pPr>
            <w:pStyle w:val="Sommario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21" w:history="1">
            <w:r w:rsidRPr="008649C7">
              <w:rPr>
                <w:rStyle w:val="Collegamentoipertestuale"/>
                <w:rFonts w:cs="Calibri Light"/>
                <w:noProof/>
              </w:rPr>
              <w:t>D.CDS.4 Riesame e miglioramento del CdS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1883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A5F40" w14:textId="690B9755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22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D.CDS.4.1 Contributo dei docenti, degli studenti e delle parti interessate al riesame e miglioramento del CdS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1883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501F3" w14:textId="722407D0" w:rsidR="006F6E1B" w:rsidRDefault="006F6E1B">
          <w:pPr>
            <w:pStyle w:val="Sommario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6928523" w:history="1">
            <w:r w:rsidRPr="008649C7">
              <w:rPr>
                <w:rStyle w:val="Collegamentoipertestuale"/>
                <w:rFonts w:ascii="Calibri Light" w:hAnsi="Calibri Light" w:cs="Calibri Light"/>
                <w:noProof/>
              </w:rPr>
              <w:t>D.CDS.4.2 Revisione della progettazione e delle metodologie didattiche del CdS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_Toc136928523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1883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B1E0B6" w14:textId="3168B01A" w:rsidR="000C294F" w:rsidRPr="008E06E7" w:rsidRDefault="00BF1BFB" w:rsidP="00B178BD">
          <w:pPr>
            <w:pStyle w:val="Sommario2"/>
            <w:tabs>
              <w:tab w:val="right" w:leader="dot" w:pos="9780"/>
            </w:tabs>
            <w:ind w:right="141"/>
            <w:rPr>
              <w:rStyle w:val="Collegamentoipertestuale"/>
              <w:rFonts w:ascii="Calibri Light" w:hAnsi="Calibri Light" w:cs="Calibri Light"/>
              <w:noProof/>
            </w:rPr>
          </w:pPr>
          <w:r w:rsidRPr="008E06E7">
            <w:rPr>
              <w:rFonts w:ascii="Calibri Light" w:hAnsi="Calibri Light" w:cs="Calibri Light"/>
            </w:rPr>
            <w:fldChar w:fldCharType="end"/>
          </w:r>
        </w:p>
      </w:sdtContent>
    </w:sdt>
    <w:p w14:paraId="242114F5" w14:textId="6806A5B8" w:rsidR="00E60909" w:rsidRPr="008E06E7" w:rsidRDefault="00E60909" w:rsidP="00B178BD">
      <w:pPr>
        <w:ind w:right="141"/>
        <w:rPr>
          <w:rFonts w:ascii="Calibri Light" w:hAnsi="Calibri Light" w:cs="Calibri Light"/>
        </w:rPr>
      </w:pPr>
    </w:p>
    <w:p w14:paraId="4D27B608" w14:textId="05F33B36" w:rsidR="00E60909" w:rsidRPr="008E06E7" w:rsidRDefault="00E60909" w:rsidP="00B178BD">
      <w:pPr>
        <w:ind w:right="141"/>
        <w:rPr>
          <w:rFonts w:ascii="Calibri Light" w:hAnsi="Calibri Light" w:cs="Calibri Light"/>
          <w:iCs/>
          <w:sz w:val="22"/>
          <w:szCs w:val="22"/>
        </w:rPr>
      </w:pPr>
    </w:p>
    <w:p w14:paraId="5F334495" w14:textId="4CDAEA49" w:rsidR="00380064" w:rsidRPr="008E06E7" w:rsidRDefault="00380064" w:rsidP="00B178BD">
      <w:pPr>
        <w:ind w:right="141"/>
        <w:rPr>
          <w:rFonts w:ascii="Calibri Light" w:hAnsi="Calibri Light" w:cs="Calibri Light"/>
          <w:iCs/>
          <w:sz w:val="22"/>
          <w:szCs w:val="22"/>
        </w:rPr>
      </w:pPr>
      <w:r w:rsidRPr="008E06E7">
        <w:rPr>
          <w:rFonts w:ascii="Calibri Light" w:hAnsi="Calibri Light" w:cs="Calibri Light"/>
        </w:rPr>
        <w:t>Considerare anche le Note presenti nella pagina web “</w:t>
      </w:r>
      <w:hyperlink r:id="rId12" w:history="1">
        <w:r w:rsidRPr="008E06E7">
          <w:rPr>
            <w:rStyle w:val="Collegamentoipertestuale"/>
            <w:rFonts w:ascii="Calibri Light" w:hAnsi="Calibri Light" w:cs="Calibri Light"/>
          </w:rPr>
          <w:t>Linee Guida e Strumenti di supporto</w:t>
        </w:r>
      </w:hyperlink>
    </w:p>
    <w:p w14:paraId="6D6802E7" w14:textId="77777777" w:rsidR="00380064" w:rsidRPr="008E06E7" w:rsidRDefault="00380064" w:rsidP="00B178BD">
      <w:pPr>
        <w:ind w:right="141"/>
        <w:rPr>
          <w:rFonts w:ascii="Calibri Light" w:eastAsiaTheme="majorEastAsia" w:hAnsi="Calibri Light" w:cs="Calibri Light"/>
          <w:i/>
          <w:iCs/>
          <w:color w:val="365F91" w:themeColor="accent1" w:themeShade="BF"/>
          <w:sz w:val="22"/>
          <w:szCs w:val="22"/>
        </w:rPr>
      </w:pPr>
      <w:r w:rsidRPr="008E06E7">
        <w:rPr>
          <w:rFonts w:ascii="Calibri Light" w:hAnsi="Calibri Light" w:cs="Calibri Light"/>
        </w:rPr>
        <w:br w:type="page"/>
      </w:r>
    </w:p>
    <w:p w14:paraId="280006BF" w14:textId="33CA27DC" w:rsidR="00E60909" w:rsidRPr="008E06E7" w:rsidRDefault="00E60909" w:rsidP="00B178BD">
      <w:pPr>
        <w:pStyle w:val="Titolo1"/>
        <w:ind w:right="141"/>
        <w:rPr>
          <w:rFonts w:cs="Calibri Light"/>
          <w:b/>
          <w:bCs/>
        </w:rPr>
      </w:pPr>
      <w:bookmarkStart w:id="0" w:name="_Toc136928505"/>
      <w:r w:rsidRPr="008E06E7">
        <w:rPr>
          <w:rFonts w:cs="Calibri Light"/>
        </w:rPr>
        <w:lastRenderedPageBreak/>
        <w:t>D.CDS.1 L’Assicurazione della Qualità nella progettazione del Corso di Studio (CdS)</w:t>
      </w:r>
      <w:bookmarkEnd w:id="0"/>
    </w:p>
    <w:p w14:paraId="6BA28E09" w14:textId="42AAD9AB" w:rsidR="6E5686E0" w:rsidRPr="008E06E7" w:rsidRDefault="6E5686E0" w:rsidP="00B178BD">
      <w:pPr>
        <w:ind w:right="141"/>
        <w:rPr>
          <w:rFonts w:ascii="Calibri Light" w:hAnsi="Calibri Light" w:cs="Calibri Light"/>
        </w:rPr>
      </w:pPr>
    </w:p>
    <w:p w14:paraId="0133B35A" w14:textId="0F8288DE" w:rsidR="00531048" w:rsidRPr="008E06E7" w:rsidRDefault="00531048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  <w:b w:val="0"/>
          <w:bCs w:val="0"/>
        </w:rPr>
      </w:pPr>
      <w:bookmarkStart w:id="1" w:name="_Toc136928506"/>
      <w:r w:rsidRPr="008E06E7">
        <w:rPr>
          <w:rFonts w:ascii="Calibri Light" w:hAnsi="Calibri Light" w:cs="Calibri Light"/>
        </w:rPr>
        <w:t>D.CDS</w:t>
      </w:r>
      <w:r w:rsidR="00C23E85" w:rsidRPr="008E06E7">
        <w:rPr>
          <w:rFonts w:ascii="Calibri Light" w:hAnsi="Calibri Light" w:cs="Calibri Light"/>
        </w:rPr>
        <w:t>.1</w:t>
      </w:r>
      <w:r w:rsidR="00D31756" w:rsidRPr="008E06E7">
        <w:rPr>
          <w:rFonts w:ascii="Calibri Light" w:hAnsi="Calibri Light" w:cs="Calibri Light"/>
        </w:rPr>
        <w:t xml:space="preserve">.1 - </w:t>
      </w:r>
      <w:r w:rsidRPr="008E06E7">
        <w:rPr>
          <w:rFonts w:ascii="Calibri Light" w:hAnsi="Calibri Light" w:cs="Calibri Light"/>
        </w:rPr>
        <w:t>Progettazione del CdS e consultazione iniziale delle parti interessate</w:t>
      </w:r>
      <w:bookmarkEnd w:id="1"/>
    </w:p>
    <w:p w14:paraId="440EAF27" w14:textId="66B2C41D" w:rsidR="6E5686E0" w:rsidRPr="008E06E7" w:rsidRDefault="6E5686E0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40214CDA" w14:textId="32FAE5D4" w:rsidR="005D477C" w:rsidRPr="008E06E7" w:rsidRDefault="005D477C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8E06E7">
        <w:rPr>
          <w:rFonts w:ascii="Calibri Light" w:hAnsi="Calibri Light" w:cs="Calibri Light"/>
          <w:i/>
          <w:iCs/>
          <w:sz w:val="18"/>
          <w:szCs w:val="18"/>
        </w:rPr>
        <w:t xml:space="preserve">D.CDS.1.1.1 </w:t>
      </w:r>
      <w:r w:rsidR="00F73B42" w:rsidRPr="008E06E7">
        <w:rPr>
          <w:rFonts w:ascii="Calibri Light" w:hAnsi="Calibri Light" w:cs="Calibri Light"/>
          <w:i/>
          <w:iCs/>
          <w:sz w:val="18"/>
          <w:szCs w:val="18"/>
        </w:rPr>
        <w:t>In fase di progettazione (iniziale e di revisione dell’offerta formativa anche a valle di azioni di riesame) del CdS, vengono approfondite le esigenze, le potenzialità di sviluppo e aggiornamento dei profili formativi e di acquisizione di competenze trasversali anche in relazione ai cicli di studio successivi (ivi compreso i Corsi di Dottorato di Ricerca e le Scuole di Specializzazione) e agli esiti occupazionali dei laureati</w:t>
      </w:r>
      <w:r w:rsidRPr="008E06E7">
        <w:rPr>
          <w:rFonts w:ascii="Calibri Light" w:hAnsi="Calibri Light" w:cs="Calibri Light"/>
          <w:i/>
          <w:iCs/>
          <w:sz w:val="18"/>
          <w:szCs w:val="18"/>
        </w:rPr>
        <w:t>.</w:t>
      </w:r>
    </w:p>
    <w:p w14:paraId="588E0EAD" w14:textId="7301F625" w:rsidR="005D477C" w:rsidRPr="008E06E7" w:rsidRDefault="005D477C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8E06E7">
        <w:rPr>
          <w:rFonts w:ascii="Calibri Light" w:hAnsi="Calibri Light" w:cs="Calibri Light"/>
          <w:i/>
          <w:iCs/>
          <w:sz w:val="18"/>
          <w:szCs w:val="18"/>
        </w:rPr>
        <w:t xml:space="preserve">D.CDS.1.1.2 </w:t>
      </w:r>
      <w:r w:rsidR="0055488D" w:rsidRPr="008E06E7">
        <w:rPr>
          <w:rFonts w:ascii="Calibri Light" w:hAnsi="Calibri Light" w:cs="Calibri Light"/>
          <w:i/>
          <w:iCs/>
          <w:sz w:val="18"/>
          <w:szCs w:val="18"/>
        </w:rPr>
        <w:t>Le principali parti interessate ai profili formativi in uscita del CdS vengono identificate e consultate direttamente o indirettamente (anche attraverso studi di settore ove disponibili) nella progettazione (iniziale e di revisione dell’offerta formativa anche a valle di azioni di riesame) del CdS, con particolare attenzione alle potenzialità occupazionali dei laureati o al proseguimento degli studi nei cicli successivi; gli esiti delle consultazioni delle parti interessate sono presi in considerazione nella definizione degli obiettivi e dei profili formativi del CdS.</w:t>
      </w:r>
    </w:p>
    <w:p w14:paraId="5CD5E7A0" w14:textId="77777777" w:rsidR="005D477C" w:rsidRPr="008E06E7" w:rsidRDefault="005D477C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8E06E7">
        <w:rPr>
          <w:rFonts w:ascii="Calibri Light" w:hAnsi="Calibri Light" w:cs="Calibri Light"/>
          <w:i/>
          <w:iCs/>
          <w:sz w:val="18"/>
          <w:szCs w:val="18"/>
        </w:rPr>
        <w:t>[Tutti gli aspetti da considerare di questo punto di attenzione servono anche da riscontro per la valutazione del requisito di sede D.2].</w:t>
      </w:r>
    </w:p>
    <w:p w14:paraId="49084429" w14:textId="77777777" w:rsidR="000C294F" w:rsidRPr="008E06E7" w:rsidRDefault="000C294F" w:rsidP="00B178BD">
      <w:pPr>
        <w:ind w:right="141"/>
        <w:jc w:val="both"/>
        <w:rPr>
          <w:rFonts w:ascii="Calibri Light" w:hAnsi="Calibri Light" w:cs="Calibri Light"/>
          <w:i/>
          <w:iCs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271592" w14:paraId="0957137F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F78725E" w14:textId="77777777" w:rsidR="00271592" w:rsidRDefault="00271592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4AC8831F" w14:textId="77777777" w:rsidR="00271592" w:rsidRDefault="00271592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095B2996" w14:textId="77777777" w:rsidR="00271592" w:rsidRDefault="00271592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271592" w14:paraId="0539F84F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C93A4DC" w14:textId="77777777" w:rsidR="00271592" w:rsidRDefault="00271592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77286ED3" w14:textId="77777777" w:rsidR="00271592" w:rsidRDefault="00271592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65308BDC" w14:textId="77777777" w:rsidR="00271592" w:rsidRDefault="00271592" w:rsidP="00271592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127276D4" w14:textId="77777777" w:rsidR="00271592" w:rsidRDefault="00271592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C4558D0" w14:textId="77777777" w:rsidR="00271592" w:rsidRDefault="00271592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1B6D0D70" w14:textId="77777777" w:rsidR="00271592" w:rsidRDefault="00271592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41A94E6A" w14:textId="77777777" w:rsidR="00271592" w:rsidRDefault="00271592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1732125A" w14:textId="77777777" w:rsidR="00271592" w:rsidRDefault="00271592" w:rsidP="00271592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76F6B200" w14:textId="77777777" w:rsidR="00271592" w:rsidRDefault="00271592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7117A9C0" w14:textId="77777777" w:rsidR="00271592" w:rsidRDefault="00271592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33D81F6A" w14:textId="77777777" w:rsidR="00271592" w:rsidRDefault="00271592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271592" w14:paraId="3AFB80AC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972A" w14:textId="77777777" w:rsidR="00271592" w:rsidRDefault="00271592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046EDD09" w14:textId="77777777" w:rsidR="00271592" w:rsidRDefault="00271592" w:rsidP="00271592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2C224D48" w14:textId="77777777" w:rsidR="00271592" w:rsidRDefault="00271592" w:rsidP="00271592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271592" w14:paraId="4CEAC672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2531" w14:textId="77777777" w:rsidR="00271592" w:rsidRDefault="00271592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3193B96B" w14:textId="77777777" w:rsidR="00271592" w:rsidRDefault="00271592" w:rsidP="00271592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0B3D17F0" w14:textId="77777777" w:rsidR="00271592" w:rsidRDefault="00271592" w:rsidP="00271592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41CC1267" w14:textId="77777777" w:rsidR="00271592" w:rsidRDefault="00271592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271592" w14:paraId="34930E64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BD2C3" w14:textId="77777777" w:rsidR="00271592" w:rsidRDefault="0027159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57616A64" w14:textId="77777777" w:rsidR="00271592" w:rsidRDefault="00271592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F3B5937" w14:textId="77777777" w:rsidR="00271592" w:rsidRDefault="0027159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32DA797C" w14:textId="77777777" w:rsidR="00271592" w:rsidRDefault="00271592" w:rsidP="00271592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273501C" w14:textId="77777777" w:rsidR="00271592" w:rsidRDefault="00271592" w:rsidP="00271592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CD4EF48" w14:textId="77777777" w:rsidR="00271592" w:rsidRDefault="00271592" w:rsidP="00271592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FEC5DF9" w14:textId="77777777" w:rsidR="00271592" w:rsidRDefault="0027159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9DDE882" w14:textId="77777777" w:rsidR="00271592" w:rsidRDefault="0027159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712D8EE7" w14:textId="77777777" w:rsidR="00271592" w:rsidRDefault="00271592" w:rsidP="00271592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BD01F49" w14:textId="77777777" w:rsidR="00271592" w:rsidRDefault="00271592" w:rsidP="00271592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A4D3EF5" w14:textId="77777777" w:rsidR="00271592" w:rsidRDefault="00271592" w:rsidP="00271592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…</w:t>
            </w:r>
          </w:p>
          <w:p w14:paraId="00753E8F" w14:textId="338793F8" w:rsidR="00271592" w:rsidRDefault="00271592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</w:t>
            </w:r>
            <w:r w:rsidR="003D3B07">
              <w:rPr>
                <w:rFonts w:asciiTheme="minorHAnsi" w:hAnsiTheme="minorHAnsi" w:cstheme="minorHAnsi"/>
                <w:b/>
                <w:iCs/>
              </w:rPr>
              <w:t xml:space="preserve"> preliminare</w:t>
            </w:r>
            <w:r>
              <w:rPr>
                <w:rFonts w:asciiTheme="minorHAnsi" w:hAnsiTheme="minorHAnsi" w:cstheme="minorHAnsi"/>
                <w:b/>
                <w:iCs/>
              </w:rPr>
              <w:t>:</w:t>
            </w:r>
          </w:p>
          <w:p w14:paraId="2CEDA9AD" w14:textId="77777777" w:rsidR="00271592" w:rsidRDefault="00271592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271592" w14:paraId="64930999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EEAE" w14:textId="77777777" w:rsidR="00271592" w:rsidRDefault="00271592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61204AF5" w14:textId="77777777" w:rsidR="00271592" w:rsidRDefault="00271592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2EE894F9" w14:textId="77777777" w:rsidR="00271592" w:rsidRDefault="00271592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2BA7EF46" w14:textId="77777777" w:rsidR="00271592" w:rsidRDefault="0027159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271592" w14:paraId="0BAFA706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7E4231F" w14:textId="77777777" w:rsidR="00271592" w:rsidRDefault="00271592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062455B9" w14:textId="77777777" w:rsidR="00271592" w:rsidRDefault="00271592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3AF95E9E" w14:textId="77777777" w:rsidR="00271592" w:rsidRDefault="00271592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271592" w14:paraId="3174349D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3990" w14:textId="77777777" w:rsidR="00271592" w:rsidRDefault="00271592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665845D7" w14:textId="77777777" w:rsidR="00271592" w:rsidRDefault="00271592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637C451C" w14:textId="77777777" w:rsidR="00271592" w:rsidRDefault="00271592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271592" w14:paraId="263086E9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4506" w14:textId="77777777" w:rsidR="00271592" w:rsidRDefault="0027159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484BD6CA" w14:textId="77777777" w:rsidR="00271592" w:rsidRDefault="00271592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07BD488" w14:textId="77777777" w:rsidR="00271592" w:rsidRDefault="0027159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49953461" w14:textId="77777777" w:rsidR="00271592" w:rsidRDefault="00271592" w:rsidP="00271592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C07584F" w14:textId="77777777" w:rsidR="00271592" w:rsidRDefault="00271592" w:rsidP="00271592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0D3BE31" w14:textId="77777777" w:rsidR="00271592" w:rsidRDefault="00271592" w:rsidP="00271592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634426F" w14:textId="77777777" w:rsidR="00271592" w:rsidRDefault="0027159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DE54DA0" w14:textId="77777777" w:rsidR="00271592" w:rsidRDefault="0027159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10DFE0E6" w14:textId="77777777" w:rsidR="00271592" w:rsidRDefault="00271592" w:rsidP="00271592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7C38F13" w14:textId="77777777" w:rsidR="00271592" w:rsidRDefault="00271592" w:rsidP="00271592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454BC99" w14:textId="77777777" w:rsidR="00271592" w:rsidRDefault="00271592" w:rsidP="00271592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1D3F440" w14:textId="350ACA47" w:rsidR="00271592" w:rsidRDefault="00271592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</w:t>
            </w:r>
            <w:r w:rsidR="00856052">
              <w:rPr>
                <w:rFonts w:asciiTheme="minorHAnsi" w:hAnsiTheme="minorHAnsi" w:cstheme="minorHAnsi"/>
                <w:b/>
                <w:iCs/>
              </w:rPr>
              <w:t xml:space="preserve"> finale</w:t>
            </w:r>
            <w:r>
              <w:rPr>
                <w:rFonts w:asciiTheme="minorHAnsi" w:hAnsiTheme="minorHAnsi" w:cstheme="minorHAnsi"/>
                <w:b/>
                <w:iCs/>
              </w:rPr>
              <w:t>:</w:t>
            </w:r>
          </w:p>
          <w:p w14:paraId="1B4E1DB5" w14:textId="77777777" w:rsidR="00271592" w:rsidRDefault="00271592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1ED67628" w14:textId="77777777" w:rsidR="00271592" w:rsidRDefault="00271592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247FA85C" w14:textId="77777777" w:rsidR="00271592" w:rsidRDefault="00271592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506AA45E" w14:textId="77777777" w:rsidR="00271592" w:rsidRDefault="00271592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1E9956CE" w14:textId="27CEF135" w:rsidR="00B813FC" w:rsidRPr="008E06E7" w:rsidRDefault="00B813FC" w:rsidP="00B178BD">
      <w:pPr>
        <w:rPr>
          <w:rFonts w:ascii="Calibri Light" w:hAnsi="Calibri Light" w:cs="Calibri Light"/>
          <w:i/>
        </w:rPr>
      </w:pPr>
      <w:r w:rsidRPr="008E06E7">
        <w:rPr>
          <w:rFonts w:ascii="Calibri Light" w:hAnsi="Calibri Light" w:cs="Calibri Light"/>
          <w:i/>
        </w:rPr>
        <w:br w:type="page"/>
      </w:r>
    </w:p>
    <w:p w14:paraId="6BA26D81" w14:textId="23C44B68" w:rsidR="00F86528" w:rsidRPr="008E06E7" w:rsidRDefault="009D00C9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2" w:name="_Toc136928507"/>
      <w:r w:rsidRPr="008E06E7">
        <w:rPr>
          <w:rFonts w:ascii="Calibri Light" w:hAnsi="Calibri Light" w:cs="Calibri Light"/>
        </w:rPr>
        <w:lastRenderedPageBreak/>
        <w:t>D.CDS.1.2</w:t>
      </w:r>
      <w:r w:rsidR="00A635B0" w:rsidRPr="008E06E7">
        <w:rPr>
          <w:rFonts w:ascii="Calibri Light" w:hAnsi="Calibri Light" w:cs="Calibri Light"/>
        </w:rPr>
        <w:t xml:space="preserve"> </w:t>
      </w:r>
      <w:r w:rsidR="00F86528" w:rsidRPr="008E06E7">
        <w:rPr>
          <w:rFonts w:ascii="Calibri Light" w:hAnsi="Calibri Light" w:cs="Calibri Light"/>
        </w:rPr>
        <w:t xml:space="preserve">- </w:t>
      </w:r>
      <w:r w:rsidR="009A7C0E" w:rsidRPr="008E06E7">
        <w:rPr>
          <w:rFonts w:ascii="Calibri Light" w:hAnsi="Calibri Light" w:cs="Calibri Light"/>
        </w:rPr>
        <w:t>Definizione del carattere del CdS, degli obiettivi formativi e dei profili in uscita</w:t>
      </w:r>
      <w:bookmarkEnd w:id="2"/>
    </w:p>
    <w:p w14:paraId="3D7F2A76" w14:textId="77777777" w:rsidR="004970FB" w:rsidRPr="008E06E7" w:rsidRDefault="004970FB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33C3AA70" w14:textId="74DC51F9" w:rsidR="00F1267B" w:rsidRPr="008E06E7" w:rsidRDefault="00F1267B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D.CDS.1.2.1 </w:t>
      </w:r>
      <w:r w:rsidR="00DF0AC2" w:rsidRPr="008E06E7">
        <w:rPr>
          <w:rFonts w:ascii="Calibri Light" w:hAnsi="Calibri Light" w:cs="Calibri Light"/>
          <w:i/>
          <w:sz w:val="18"/>
          <w:szCs w:val="18"/>
        </w:rPr>
        <w:t>Il carattere del CdS (nei suoi aspetti culturali, scientifici e professionalizzanti), i suoi obiettivi formativi (generali e specifici) e i profili in uscita risultano coerenti tra di loro e vengono esplicitati con chiarezza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746E5B88" w14:textId="2DE88E5A" w:rsidR="00F1267B" w:rsidRPr="008E06E7" w:rsidRDefault="00F1267B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D.CDS.</w:t>
      </w:r>
      <w:r w:rsidR="00D85F96" w:rsidRPr="008E06E7">
        <w:rPr>
          <w:rFonts w:ascii="Calibri Light" w:hAnsi="Calibri Light" w:cs="Calibri Light"/>
          <w:i/>
          <w:sz w:val="18"/>
          <w:szCs w:val="18"/>
        </w:rPr>
        <w:t>1.</w:t>
      </w:r>
      <w:r w:rsidRPr="008E06E7">
        <w:rPr>
          <w:rFonts w:ascii="Calibri Light" w:hAnsi="Calibri Light" w:cs="Calibri Light"/>
          <w:i/>
          <w:sz w:val="18"/>
          <w:szCs w:val="18"/>
        </w:rPr>
        <w:t xml:space="preserve">2.2 </w:t>
      </w:r>
      <w:r w:rsidR="00275F51" w:rsidRPr="008E06E7">
        <w:rPr>
          <w:rFonts w:ascii="Calibri Light" w:hAnsi="Calibri Light" w:cs="Calibri Light"/>
          <w:i/>
          <w:sz w:val="18"/>
          <w:szCs w:val="18"/>
        </w:rPr>
        <w:t>Gli obiettivi formativi specifici e i risultati di apprendimento attesi (disciplinari e trasversali) dei percorsi formativi individuati sono coerenti con i profili culturali, scientifici e professionali in uscita e sono chiaramente declinati per aree di apprendimento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48BA703C" w14:textId="77777777" w:rsidR="00F1267B" w:rsidRPr="008E06E7" w:rsidRDefault="00F1267B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D.2].</w:t>
      </w:r>
    </w:p>
    <w:p w14:paraId="648337E2" w14:textId="39E41D6A" w:rsidR="002A0C11" w:rsidRPr="008E06E7" w:rsidRDefault="002A0C11" w:rsidP="00B178BD">
      <w:pPr>
        <w:spacing w:after="120"/>
        <w:ind w:right="141"/>
        <w:jc w:val="both"/>
        <w:rPr>
          <w:rFonts w:ascii="Calibri Light" w:hAnsi="Calibri Light" w:cs="Calibri Light"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E3053F" w14:paraId="5AA504D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CC5167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585B9C1B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4D80A0C8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E3053F" w14:paraId="3356EF9C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B80421" w14:textId="77777777" w:rsidR="00E3053F" w:rsidRDefault="00E3053F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39830CCD" w14:textId="77777777" w:rsidR="00E3053F" w:rsidRDefault="00E3053F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738EF1C1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4DDD7EC9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555C0A8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05CCCC7E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1CCDC0FD" w14:textId="77777777" w:rsidR="00E3053F" w:rsidRDefault="00E3053F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1C715AC4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43B3D52A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65057C6E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1E836F70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E3053F" w14:paraId="17D99CC4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F7EF" w14:textId="77777777" w:rsidR="00E3053F" w:rsidRDefault="00E3053F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235E5182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7469BF37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E3053F" w14:paraId="119825E9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161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7E8A6639" w14:textId="77777777" w:rsidR="00E3053F" w:rsidRDefault="00E3053F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1E809D8F" w14:textId="77777777" w:rsidR="00E3053F" w:rsidRDefault="00E3053F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47292C5F" w14:textId="77777777" w:rsidR="00E3053F" w:rsidRDefault="00E3053F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E3053F" w14:paraId="41F9989E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F3169E" w14:textId="77777777" w:rsidR="00E3053F" w:rsidRDefault="00E3053F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4CB75D00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177AC48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5719137B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80D40E7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F7FDB59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70EC1DE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C304800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1347067D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6D09ED6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C6A3EC7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2F71344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5BAAC94E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E3053F" w14:paraId="0957C229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C9BB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5F27C6BA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... … … … … … … … </w:t>
            </w:r>
          </w:p>
          <w:p w14:paraId="13FFA577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517B7C2E" w14:textId="77777777" w:rsidR="00E3053F" w:rsidRDefault="00E3053F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E3053F" w14:paraId="7D412D7B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C06362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Controdeduzioni dell’Ateneo:</w:t>
            </w:r>
          </w:p>
          <w:p w14:paraId="1DB15AD4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37F641A5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E3053F" w14:paraId="13156987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C005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28254EDE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3A4F6654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E3053F" w14:paraId="669C2983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1EAF" w14:textId="77777777" w:rsidR="00E3053F" w:rsidRDefault="00E3053F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7C6BF3B7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471B302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28ED3390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EDFDB01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CE177F9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0C477A7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C2F2699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57E888C2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ED357C4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CDAB326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D179471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1CA69283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3D4F6ECD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2B5A85B1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4AC79B43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64FF0C23" w14:textId="77777777" w:rsidR="00620225" w:rsidRPr="008E06E7" w:rsidRDefault="00620225" w:rsidP="00B178BD">
      <w:pPr>
        <w:spacing w:after="120"/>
        <w:ind w:right="141"/>
        <w:jc w:val="both"/>
        <w:rPr>
          <w:rFonts w:ascii="Calibri Light" w:hAnsi="Calibri Light" w:cs="Calibri Light"/>
        </w:rPr>
      </w:pPr>
    </w:p>
    <w:p w14:paraId="2C783C3A" w14:textId="77777777" w:rsidR="00620225" w:rsidRPr="008E06E7" w:rsidRDefault="00620225" w:rsidP="00B178BD">
      <w:pPr>
        <w:spacing w:after="120"/>
        <w:ind w:right="141"/>
        <w:jc w:val="both"/>
        <w:rPr>
          <w:rFonts w:ascii="Calibri Light" w:hAnsi="Calibri Light" w:cs="Calibri Light"/>
        </w:rPr>
      </w:pPr>
    </w:p>
    <w:p w14:paraId="2B46264F" w14:textId="514D5004" w:rsidR="00620225" w:rsidRPr="008E06E7" w:rsidRDefault="00620225" w:rsidP="00B178BD">
      <w:pPr>
        <w:ind w:right="141"/>
        <w:rPr>
          <w:rFonts w:ascii="Calibri Light" w:hAnsi="Calibri Light" w:cs="Calibri Light"/>
          <w:i/>
        </w:rPr>
      </w:pPr>
      <w:r w:rsidRPr="008E06E7">
        <w:rPr>
          <w:rFonts w:ascii="Calibri Light" w:hAnsi="Calibri Light" w:cs="Calibri Light"/>
          <w:i/>
        </w:rPr>
        <w:br w:type="page"/>
      </w:r>
    </w:p>
    <w:p w14:paraId="1E037F40" w14:textId="77777777" w:rsidR="002A0C11" w:rsidRPr="008E06E7" w:rsidRDefault="002A0C11" w:rsidP="00B178BD">
      <w:pPr>
        <w:ind w:right="141"/>
        <w:rPr>
          <w:rFonts w:ascii="Calibri Light" w:hAnsi="Calibri Light" w:cs="Calibri Light"/>
          <w:i/>
        </w:rPr>
      </w:pPr>
    </w:p>
    <w:p w14:paraId="5C72FE3C" w14:textId="3E8A519A" w:rsidR="00284F20" w:rsidRPr="008E06E7" w:rsidRDefault="006A40A6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3" w:name="_Toc136928508"/>
      <w:r w:rsidRPr="008E06E7">
        <w:rPr>
          <w:rFonts w:ascii="Calibri Light" w:hAnsi="Calibri Light" w:cs="Calibri Light"/>
        </w:rPr>
        <w:t>D.CDS.1</w:t>
      </w:r>
      <w:r w:rsidR="00F86528" w:rsidRPr="008E06E7">
        <w:rPr>
          <w:rFonts w:ascii="Calibri Light" w:hAnsi="Calibri Light" w:cs="Calibri Light"/>
        </w:rPr>
        <w:t>.3</w:t>
      </w:r>
      <w:r w:rsidR="00A635B0" w:rsidRPr="008E06E7">
        <w:rPr>
          <w:rFonts w:ascii="Calibri Light" w:hAnsi="Calibri Light" w:cs="Calibri Light"/>
        </w:rPr>
        <w:t xml:space="preserve"> </w:t>
      </w:r>
      <w:r w:rsidR="00F86528" w:rsidRPr="008E06E7">
        <w:rPr>
          <w:rFonts w:ascii="Calibri Light" w:hAnsi="Calibri Light" w:cs="Calibri Light"/>
        </w:rPr>
        <w:t xml:space="preserve">- </w:t>
      </w:r>
      <w:r w:rsidR="006F7BAB" w:rsidRPr="008E06E7">
        <w:rPr>
          <w:rFonts w:ascii="Calibri Light" w:hAnsi="Calibri Light" w:cs="Calibri Light"/>
        </w:rPr>
        <w:t>Offerta formativa e percorsi</w:t>
      </w:r>
      <w:bookmarkEnd w:id="3"/>
    </w:p>
    <w:p w14:paraId="5BF54A9F" w14:textId="77777777" w:rsidR="008E0CF5" w:rsidRPr="008E06E7" w:rsidRDefault="008E0CF5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6ABEE0F9" w14:textId="10E5FDC8" w:rsidR="00C40EA9" w:rsidRPr="008E06E7" w:rsidRDefault="00C40EA9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D.CDS.1.3.1 </w:t>
      </w:r>
      <w:r w:rsidR="00E164BF" w:rsidRPr="008E06E7">
        <w:rPr>
          <w:rFonts w:ascii="Calibri Light" w:hAnsi="Calibri Light" w:cs="Calibri Light"/>
          <w:i/>
          <w:sz w:val="18"/>
          <w:szCs w:val="18"/>
        </w:rPr>
        <w:t>Il progetto formativo è descritto chiaramente e risulta coerente, anche in termini di contenuti disciplinari e aspetti metodologici dei percorsi formativi, con gli obiettivi formativi, con i profili culturali/professionali in uscita e con le conoscenze e competenze (disciplinari e trasversali) ad essi associati. Al progetto formativo viene assicurata adeguata visibilità sulle pagine web dell’Ateneo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37C9A4D2" w14:textId="54E2EEC7" w:rsidR="00C40EA9" w:rsidRPr="008E06E7" w:rsidRDefault="00C40EA9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D.CDS.1.3.2 </w:t>
      </w:r>
      <w:r w:rsidR="003C4890" w:rsidRPr="008E06E7">
        <w:rPr>
          <w:rFonts w:ascii="Calibri Light" w:hAnsi="Calibri Light" w:cs="Calibri Light"/>
          <w:i/>
          <w:sz w:val="18"/>
          <w:szCs w:val="18"/>
        </w:rPr>
        <w:t>Sono adeguatamente specificate la struttura del CdS e l’articolazione in ore/CFU della didattica erogativa (DE), interattiva (DI) e di attività in autoapprendimento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4DC4E980" w14:textId="003F047A" w:rsidR="00C40EA9" w:rsidRPr="008E06E7" w:rsidRDefault="00C40EA9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D.CDS.1.3.3 </w:t>
      </w:r>
      <w:r w:rsidR="002D1208" w:rsidRPr="008E06E7">
        <w:rPr>
          <w:rFonts w:ascii="Calibri Light" w:hAnsi="Calibri Light" w:cs="Calibri Light"/>
          <w:i/>
          <w:sz w:val="18"/>
          <w:szCs w:val="18"/>
        </w:rPr>
        <w:t>Il CdS garantisce un’offerta formativa ampia, transdisciplinare e multidisciplinare (in relazione almeno ai CFU a scelta libera) e stimola l’acquisizione di conoscenze e competenze trasversali anche con i CFU assegnati alle “altre attività formative”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163EABD8" w14:textId="0D6C4FBD" w:rsidR="00C40EA9" w:rsidRPr="008E06E7" w:rsidRDefault="00C40EA9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D.CDS.1.3.4 </w:t>
      </w:r>
      <w:r w:rsidR="003E5B95" w:rsidRPr="008E06E7">
        <w:rPr>
          <w:rFonts w:ascii="Calibri Light" w:hAnsi="Calibri Light" w:cs="Calibri Light"/>
          <w:i/>
          <w:sz w:val="18"/>
          <w:szCs w:val="18"/>
        </w:rPr>
        <w:t>Gli insegnamenti a distanza prevedono una quota adeguata di e-</w:t>
      </w:r>
      <w:proofErr w:type="spellStart"/>
      <w:r w:rsidR="003E5B95" w:rsidRPr="008E06E7">
        <w:rPr>
          <w:rFonts w:ascii="Calibri Light" w:hAnsi="Calibri Light" w:cs="Calibri Light"/>
          <w:i/>
          <w:sz w:val="18"/>
          <w:szCs w:val="18"/>
        </w:rPr>
        <w:t>tivity</w:t>
      </w:r>
      <w:proofErr w:type="spellEnd"/>
      <w:r w:rsidR="003E5B95" w:rsidRPr="008E06E7">
        <w:rPr>
          <w:rFonts w:ascii="Calibri Light" w:hAnsi="Calibri Light" w:cs="Calibri Light"/>
          <w:i/>
          <w:sz w:val="18"/>
          <w:szCs w:val="18"/>
        </w:rPr>
        <w:t>, con feedback e valutazione individuale degli studenti da parte del docente e/o del tutor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03650C6E" w14:textId="3F089AD6" w:rsidR="003E5B95" w:rsidRPr="008E06E7" w:rsidRDefault="00C3532E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D.CDS.1.3.5 </w:t>
      </w:r>
      <w:r w:rsidR="00A03722" w:rsidRPr="008E06E7">
        <w:rPr>
          <w:rFonts w:ascii="Calibri Light" w:hAnsi="Calibri Light" w:cs="Calibri Light"/>
          <w:i/>
          <w:sz w:val="18"/>
          <w:szCs w:val="18"/>
        </w:rPr>
        <w:t>Vengono definite le modalità per la realizzazione/adattamento/aggiornamento/conservazione dei materiali didattici.</w:t>
      </w:r>
    </w:p>
    <w:p w14:paraId="7D5336DC" w14:textId="77777777" w:rsidR="00C40EA9" w:rsidRPr="008E06E7" w:rsidRDefault="00C40EA9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D.2].</w:t>
      </w:r>
    </w:p>
    <w:p w14:paraId="2F96521F" w14:textId="77821E19" w:rsidR="00C40C19" w:rsidRPr="008E06E7" w:rsidRDefault="00C40C19" w:rsidP="00B178BD">
      <w:pPr>
        <w:ind w:right="141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E3053F" w14:paraId="4C85016B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DDE99F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66583E4B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625AB2AA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E3053F" w14:paraId="5FE28376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59441A9" w14:textId="77777777" w:rsidR="00E3053F" w:rsidRDefault="00E3053F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indicate dall'Ateneo per l'esame a distanza (non più di 8 documenti):</w:t>
            </w:r>
          </w:p>
          <w:p w14:paraId="43A7B76D" w14:textId="77777777" w:rsidR="00E3053F" w:rsidRDefault="00E3053F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1434B1EF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449ACF6D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02146BE2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647B6410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6CBAA509" w14:textId="77777777" w:rsidR="00E3053F" w:rsidRDefault="00E3053F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4F5A3857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53303500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7B6E2134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AFCD0C9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E3053F" w14:paraId="5999FBBD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3AE9" w14:textId="77777777" w:rsidR="00E3053F" w:rsidRDefault="00E3053F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4212A57B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063394C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E3053F" w14:paraId="6DA045DE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676B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649B1A9B" w14:textId="77777777" w:rsidR="00E3053F" w:rsidRDefault="00E3053F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2D58A8FE" w14:textId="77777777" w:rsidR="00E3053F" w:rsidRDefault="00E3053F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3D57D557" w14:textId="77777777" w:rsidR="00E3053F" w:rsidRDefault="00E3053F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E3053F" w14:paraId="02A22677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A538A1" w14:textId="77777777" w:rsidR="00E3053F" w:rsidRDefault="00E3053F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357A5061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06A758D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7F2C73AB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75E51F7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87B71D5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2CAD0F2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9BEA236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0161EAB5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475C340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…</w:t>
            </w:r>
          </w:p>
          <w:p w14:paraId="54D02925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0C74CF1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08DF8947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E3053F" w14:paraId="4ADD5498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4327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1BDEF12F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52D76387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2C120883" w14:textId="77777777" w:rsidR="00E3053F" w:rsidRDefault="00E3053F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E3053F" w14:paraId="266D2A7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8031E3E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1AABEDE4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50D2149A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E3053F" w14:paraId="5A8F60C8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0A5E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7A547F67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16A888A8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E3053F" w14:paraId="778AE54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AFF" w14:textId="77777777" w:rsidR="00E3053F" w:rsidRDefault="00E3053F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6CF87984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35AB7D7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1A4B6263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90A3B0B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887EEFB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1E81929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019E4AF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4C66B62F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B681426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2D9BEF0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67EBB73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76EA28CE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102C6BB0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132BF45D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184A5AD2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279FABAB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1AA72115" w14:textId="69430118" w:rsidR="000C294F" w:rsidRPr="008E06E7" w:rsidRDefault="000C294F" w:rsidP="00B178BD">
      <w:pPr>
        <w:ind w:right="141"/>
        <w:rPr>
          <w:rFonts w:ascii="Calibri Light" w:hAnsi="Calibri Light" w:cs="Calibri Light"/>
          <w:b/>
          <w:bCs/>
          <w:sz w:val="22"/>
          <w:szCs w:val="36"/>
        </w:rPr>
      </w:pPr>
    </w:p>
    <w:p w14:paraId="0483A3A8" w14:textId="77777777" w:rsidR="00846815" w:rsidRDefault="00846815">
      <w:pPr>
        <w:rPr>
          <w:rFonts w:ascii="Calibri Light" w:hAnsi="Calibri Light" w:cs="Calibri Light"/>
          <w:b/>
          <w:bCs/>
          <w:sz w:val="22"/>
          <w:szCs w:val="36"/>
        </w:rPr>
      </w:pPr>
      <w:r>
        <w:rPr>
          <w:rFonts w:ascii="Calibri Light" w:hAnsi="Calibri Light" w:cs="Calibri Light"/>
        </w:rPr>
        <w:br w:type="page"/>
      </w:r>
    </w:p>
    <w:p w14:paraId="34D93DB6" w14:textId="58746641" w:rsidR="000905CB" w:rsidRPr="008E06E7" w:rsidRDefault="00DF74CC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4" w:name="_Toc136928509"/>
      <w:r w:rsidRPr="008E06E7">
        <w:rPr>
          <w:rFonts w:ascii="Calibri Light" w:hAnsi="Calibri Light" w:cs="Calibri Light"/>
        </w:rPr>
        <w:lastRenderedPageBreak/>
        <w:t>D.CDS.1</w:t>
      </w:r>
      <w:r w:rsidR="000905CB" w:rsidRPr="008E06E7">
        <w:rPr>
          <w:rFonts w:ascii="Calibri Light" w:hAnsi="Calibri Light" w:cs="Calibri Light"/>
        </w:rPr>
        <w:t>.4</w:t>
      </w:r>
      <w:r w:rsidR="00416912" w:rsidRPr="008E06E7">
        <w:rPr>
          <w:rFonts w:ascii="Calibri Light" w:hAnsi="Calibri Light" w:cs="Calibri Light"/>
        </w:rPr>
        <w:t xml:space="preserve"> </w:t>
      </w:r>
      <w:r w:rsidR="00A86F29" w:rsidRPr="008E06E7">
        <w:rPr>
          <w:rFonts w:ascii="Calibri Light" w:hAnsi="Calibri Light" w:cs="Calibri Light"/>
        </w:rPr>
        <w:t>Programmi degli insegnamenti e modalità di verifica dell’apprendimento</w:t>
      </w:r>
      <w:bookmarkEnd w:id="4"/>
    </w:p>
    <w:p w14:paraId="4090CDE5" w14:textId="77777777" w:rsidR="00AC2DED" w:rsidRPr="008E06E7" w:rsidRDefault="00AC2DED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187AFB68" w14:textId="5B50C684" w:rsidR="00536007" w:rsidRPr="008E06E7" w:rsidRDefault="00536007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D.CDS.1.4</w:t>
      </w:r>
      <w:r w:rsidR="00355E9C">
        <w:rPr>
          <w:rFonts w:ascii="Calibri Light" w:hAnsi="Calibri Light" w:cs="Calibri Light"/>
          <w:i/>
          <w:sz w:val="18"/>
          <w:szCs w:val="18"/>
        </w:rPr>
        <w:t>.1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  <w:r w:rsidR="00B7240D" w:rsidRPr="008E06E7">
        <w:rPr>
          <w:rFonts w:ascii="Calibri Light" w:hAnsi="Calibri Light" w:cs="Calibri Light"/>
        </w:rPr>
        <w:t xml:space="preserve"> </w:t>
      </w:r>
      <w:r w:rsidR="00B7240D" w:rsidRPr="008E06E7">
        <w:rPr>
          <w:rFonts w:ascii="Calibri Light" w:hAnsi="Calibri Light" w:cs="Calibri Light"/>
          <w:i/>
          <w:sz w:val="18"/>
          <w:szCs w:val="18"/>
        </w:rPr>
        <w:t>I contenuti e i programmi degli insegnamenti sono coerenti con gli obiettivi formativi del CdS, sono chiaramente illustrati nelle schede degli insegnamenti e viene loro assicurata un’adeguata e tempestiva visibilità sulle pagine web del CdS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410B8692" w14:textId="7909CAEC" w:rsidR="00536007" w:rsidRPr="008E06E7" w:rsidRDefault="00536007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D.CDS.1.4.2 </w:t>
      </w:r>
      <w:r w:rsidR="00D85758" w:rsidRPr="008E06E7">
        <w:rPr>
          <w:rFonts w:ascii="Calibri Light" w:hAnsi="Calibri Light" w:cs="Calibri Light"/>
          <w:i/>
          <w:sz w:val="18"/>
          <w:szCs w:val="18"/>
        </w:rPr>
        <w:t>Le modalità di svolgimento delle verifiche dei singoli insegnamenti sono chiaramente descritte nelle schede degli insegnamenti, sono coerenti con i singoli obiettivi formativi e adeguate ad accertare il raggiungimento dei risultati di apprendimento attesi. Le modalità di verifica degli insegnamenti sono comunicate e illustrate agli studenti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453D6BE1" w14:textId="5B8674FE" w:rsidR="000C294F" w:rsidRPr="008E06E7" w:rsidRDefault="00536007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D.CDS.1.4.3 </w:t>
      </w:r>
      <w:r w:rsidR="00B16293" w:rsidRPr="008E06E7">
        <w:rPr>
          <w:rFonts w:ascii="Calibri Light" w:hAnsi="Calibri Light" w:cs="Calibri Light"/>
          <w:i/>
          <w:sz w:val="18"/>
          <w:szCs w:val="18"/>
        </w:rPr>
        <w:t>Le modalità di svolgimento della prova finale sono chiaramente definite e illustrate agli studenti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0ED0CC8B" w14:textId="77777777" w:rsidR="000C294F" w:rsidRPr="008E06E7" w:rsidRDefault="000C294F" w:rsidP="00B178BD">
      <w:pPr>
        <w:shd w:val="clear" w:color="auto" w:fill="FFFFFF" w:themeFill="background1"/>
        <w:ind w:right="141"/>
        <w:rPr>
          <w:rFonts w:ascii="Calibri Light" w:hAnsi="Calibri Light" w:cs="Calibri Light"/>
          <w:i/>
          <w:sz w:val="18"/>
          <w:szCs w:val="18"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E3053F" w14:paraId="29111453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8932F5A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618C566D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5FDC7F6B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E3053F" w14:paraId="44C9A1EB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456F93" w14:textId="77777777" w:rsidR="00E3053F" w:rsidRDefault="00E3053F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75D60F73" w14:textId="77777777" w:rsidR="00E3053F" w:rsidRDefault="00E3053F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301B9FB2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ECA3F50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1FEBBD20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31C33F08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2A55D78C" w14:textId="77777777" w:rsidR="00E3053F" w:rsidRDefault="00E3053F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3A3ACDD5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7CF73227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324BF0D7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26632686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E3053F" w14:paraId="0DF6124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99E7" w14:textId="77777777" w:rsidR="00E3053F" w:rsidRDefault="00E3053F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1CFDEB1E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54319A37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E3053F" w14:paraId="6D38CCD8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059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0C050A68" w14:textId="77777777" w:rsidR="00E3053F" w:rsidRDefault="00E3053F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386CE39D" w14:textId="77777777" w:rsidR="00E3053F" w:rsidRDefault="00E3053F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4464E1D7" w14:textId="77777777" w:rsidR="00E3053F" w:rsidRDefault="00E3053F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E3053F" w14:paraId="73D530B9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76F35" w14:textId="77777777" w:rsidR="00E3053F" w:rsidRDefault="00E3053F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19121E18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7195063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512DE5B8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8D29211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13A884A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D8B7139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98378BE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63BBCD30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6BBA52C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7BC50B1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E70699E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6990D200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E3053F" w14:paraId="3E6F9B70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2A88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2B5B9107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... … … … … … … … </w:t>
            </w:r>
          </w:p>
          <w:p w14:paraId="72D7896A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51BF9979" w14:textId="77777777" w:rsidR="00E3053F" w:rsidRDefault="00E3053F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E3053F" w14:paraId="49630FA4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AAAE16A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Controdeduzioni dell’Ateneo:</w:t>
            </w:r>
          </w:p>
          <w:p w14:paraId="68969585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73F2EC60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E3053F" w14:paraId="6620BC4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EEA7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79DF61F8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09BE571D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E3053F" w14:paraId="539161C4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4B09" w14:textId="77777777" w:rsidR="00E3053F" w:rsidRDefault="00E3053F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211F5E2E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B6CD03E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287DC9F2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CB90035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049F367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00BA3E4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99B23C4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3FB7EA0C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D9AB204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2AC0D43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D857399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23B0672A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417271AD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5E7FD542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692535E4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5AE57FD8" w14:textId="77777777" w:rsidR="00620225" w:rsidRPr="008E06E7" w:rsidRDefault="00620225" w:rsidP="00B178BD">
      <w:pPr>
        <w:shd w:val="clear" w:color="auto" w:fill="FFFFFF" w:themeFill="background1"/>
        <w:ind w:right="141"/>
        <w:rPr>
          <w:rFonts w:ascii="Calibri Light" w:hAnsi="Calibri Light" w:cs="Calibri Light"/>
          <w:i/>
          <w:sz w:val="18"/>
          <w:szCs w:val="18"/>
        </w:rPr>
      </w:pPr>
    </w:p>
    <w:p w14:paraId="425BCE3F" w14:textId="77777777" w:rsidR="00620225" w:rsidRPr="008E06E7" w:rsidRDefault="00620225" w:rsidP="00B178BD">
      <w:pPr>
        <w:shd w:val="clear" w:color="auto" w:fill="FFFFFF" w:themeFill="background1"/>
        <w:ind w:right="141"/>
        <w:rPr>
          <w:rFonts w:ascii="Calibri Light" w:hAnsi="Calibri Light" w:cs="Calibri Light"/>
          <w:i/>
          <w:sz w:val="18"/>
          <w:szCs w:val="18"/>
        </w:rPr>
      </w:pPr>
    </w:p>
    <w:p w14:paraId="10D8FD5C" w14:textId="77777777" w:rsidR="00857166" w:rsidRPr="008E06E7" w:rsidRDefault="00857166" w:rsidP="00B178BD">
      <w:pPr>
        <w:shd w:val="clear" w:color="auto" w:fill="FFFFFF" w:themeFill="background1"/>
        <w:ind w:right="141"/>
        <w:rPr>
          <w:rFonts w:ascii="Calibri Light" w:eastAsiaTheme="majorEastAsia" w:hAnsi="Calibri Light" w:cs="Calibri Light"/>
          <w:b/>
          <w:bCs/>
          <w:color w:val="243F60" w:themeColor="accent1" w:themeShade="7F"/>
          <w:sz w:val="22"/>
        </w:rPr>
      </w:pPr>
    </w:p>
    <w:p w14:paraId="1A2079CE" w14:textId="5B20B552" w:rsidR="00EA7C24" w:rsidRPr="006F6E1B" w:rsidRDefault="003C2AEB" w:rsidP="006F6E1B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r w:rsidRPr="008E06E7">
        <w:rPr>
          <w:rFonts w:ascii="Calibri Light" w:hAnsi="Calibri Light" w:cs="Calibri Light"/>
          <w:sz w:val="18"/>
          <w:szCs w:val="18"/>
        </w:rPr>
        <w:br w:type="page"/>
      </w:r>
      <w:bookmarkStart w:id="5" w:name="_Toc136928510"/>
      <w:r w:rsidR="0039409C" w:rsidRPr="006F6E1B">
        <w:rPr>
          <w:rFonts w:ascii="Calibri Light" w:hAnsi="Calibri Light" w:cs="Calibri Light"/>
        </w:rPr>
        <w:lastRenderedPageBreak/>
        <w:t>D.CDS.1.5 Pianificazione e organizzazione degli insegnamenti del CdS</w:t>
      </w:r>
      <w:bookmarkEnd w:id="5"/>
    </w:p>
    <w:p w14:paraId="4BA65482" w14:textId="77777777" w:rsidR="00101907" w:rsidRPr="008E06E7" w:rsidRDefault="00101907" w:rsidP="00B178BD">
      <w:pPr>
        <w:shd w:val="clear" w:color="auto" w:fill="FFFFFF" w:themeFill="background1"/>
        <w:ind w:right="141"/>
        <w:rPr>
          <w:rFonts w:ascii="Calibri Light" w:eastAsiaTheme="majorEastAsia" w:hAnsi="Calibri Light" w:cs="Calibri Light"/>
          <w:b/>
          <w:bCs/>
          <w:color w:val="243F60" w:themeColor="accent1" w:themeShade="7F"/>
          <w:sz w:val="22"/>
        </w:rPr>
      </w:pPr>
    </w:p>
    <w:p w14:paraId="62B8AC0D" w14:textId="1E0D9C14" w:rsidR="00766E64" w:rsidRPr="008E06E7" w:rsidRDefault="005E1306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D.CDS.1.5.1 </w:t>
      </w:r>
      <w:r w:rsidR="004F52FC" w:rsidRPr="008E06E7">
        <w:rPr>
          <w:rFonts w:ascii="Calibri Light" w:hAnsi="Calibri Light" w:cs="Calibri Light"/>
          <w:i/>
          <w:sz w:val="18"/>
          <w:szCs w:val="18"/>
        </w:rPr>
        <w:t>Il CdS pianifica la progettazione e l’erogazione della didattica in modo da agevolare l’organizzazione dello studio, la partecipazione attiva e l’apprendimento da parte degli studenti</w:t>
      </w:r>
      <w:r w:rsidR="00766E64"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61AD4B42" w14:textId="5522DA67" w:rsidR="00766E64" w:rsidRPr="008E06E7" w:rsidRDefault="005E1306" w:rsidP="00B178BD">
      <w:pPr>
        <w:shd w:val="clear" w:color="auto" w:fill="EAF1DD" w:themeFill="accent3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D.CDS.1.5.2 </w:t>
      </w:r>
      <w:r w:rsidR="006C3F49" w:rsidRPr="008E06E7">
        <w:rPr>
          <w:rFonts w:ascii="Calibri Light" w:hAnsi="Calibri Light" w:cs="Calibri Light"/>
          <w:i/>
          <w:sz w:val="18"/>
          <w:szCs w:val="18"/>
        </w:rPr>
        <w:t>Docenti, tutor e figure specialistiche, laddove previste, si riuniscono per pianificare, coordinare ed eventualmente modificare gli obiettivi formativi, i contenuti, le modalità e le tempistiche di erogazione e verifica degli insegnamenti</w:t>
      </w:r>
      <w:r w:rsidR="00766E64"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6FA0AEC0" w14:textId="77777777" w:rsidR="000C294F" w:rsidRPr="008E06E7" w:rsidRDefault="000C294F" w:rsidP="00B178BD">
      <w:pPr>
        <w:ind w:right="141"/>
        <w:rPr>
          <w:rFonts w:ascii="Calibri Light" w:hAnsi="Calibri Light" w:cs="Calibri Light"/>
          <w:i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E3053F" w14:paraId="3C61214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7767FC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0ADCE39A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57142F22" w14:textId="77777777" w:rsidR="00E3053F" w:rsidRDefault="00E3053F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E3053F" w14:paraId="1825394B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46E9F9" w14:textId="77777777" w:rsidR="00E3053F" w:rsidRDefault="00E3053F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3C8AEA58" w14:textId="77777777" w:rsidR="00E3053F" w:rsidRDefault="00E3053F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384D1998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00DBBE14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0917C149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6F5ED3F3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23F61318" w14:textId="77777777" w:rsidR="00E3053F" w:rsidRDefault="00E3053F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32473AB0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71A349E7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20570633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5959FEE" w14:textId="77777777" w:rsidR="00E3053F" w:rsidRDefault="00E3053F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E3053F" w14:paraId="47162DA2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9ED4" w14:textId="77777777" w:rsidR="00E3053F" w:rsidRDefault="00E3053F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76C107C6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654322F" w14:textId="77777777" w:rsidR="00E3053F" w:rsidRDefault="00E3053F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E3053F" w14:paraId="608EC347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83A8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3E849BC6" w14:textId="77777777" w:rsidR="00E3053F" w:rsidRDefault="00E3053F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0058C94F" w14:textId="77777777" w:rsidR="00E3053F" w:rsidRDefault="00E3053F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92F8F06" w14:textId="77777777" w:rsidR="00E3053F" w:rsidRDefault="00E3053F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E3053F" w14:paraId="5852E2E2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66ACF" w14:textId="77777777" w:rsidR="00E3053F" w:rsidRDefault="00E3053F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259C763F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E7109B4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518E2EC8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6A59A2D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A18A34A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E3D19CA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9130DEF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4B0A6277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870447F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600B11A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396FAAD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621B9C95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E3053F" w14:paraId="403AF977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E15F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14910196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19F68593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… … … … … … … …</w:t>
            </w:r>
          </w:p>
          <w:p w14:paraId="216F2714" w14:textId="77777777" w:rsidR="00E3053F" w:rsidRDefault="00E3053F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E3053F" w14:paraId="3AD20F58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18123D9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Controdeduzioni dell’Ateneo:</w:t>
            </w:r>
          </w:p>
          <w:p w14:paraId="4248F899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0475EB57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E3053F" w14:paraId="4D7AAA1D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794A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4570C8F3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12D9ED8B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E3053F" w14:paraId="609B4DB9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259" w14:textId="77777777" w:rsidR="00E3053F" w:rsidRDefault="00E3053F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384A3C0A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2EE2147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547F6BDF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75A2400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823F39C" w14:textId="77777777" w:rsidR="00E3053F" w:rsidRDefault="00E3053F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64578D2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238DF44" w14:textId="77777777" w:rsidR="00E3053F" w:rsidRDefault="00E3053F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7AD9F869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71BC3A4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F2D28D9" w14:textId="77777777" w:rsidR="00E3053F" w:rsidRDefault="00E3053F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284BE23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597F0C1F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7A00DF12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0E7A9F44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113CB292" w14:textId="77777777" w:rsidR="00E3053F" w:rsidRDefault="00E3053F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45D1D19D" w14:textId="77777777" w:rsidR="00620225" w:rsidRPr="008E06E7" w:rsidRDefault="00620225" w:rsidP="00B178BD">
      <w:pPr>
        <w:ind w:right="141"/>
        <w:rPr>
          <w:rFonts w:ascii="Calibri Light" w:hAnsi="Calibri Light" w:cs="Calibri Light"/>
          <w:i/>
        </w:rPr>
      </w:pPr>
    </w:p>
    <w:p w14:paraId="058CDD9A" w14:textId="77777777" w:rsidR="00620225" w:rsidRPr="008E06E7" w:rsidRDefault="00620225" w:rsidP="00B178BD">
      <w:pPr>
        <w:ind w:right="141"/>
        <w:rPr>
          <w:rFonts w:ascii="Calibri Light" w:hAnsi="Calibri Light" w:cs="Calibri Light"/>
          <w:i/>
        </w:rPr>
      </w:pPr>
    </w:p>
    <w:p w14:paraId="29E16CB0" w14:textId="77777777" w:rsidR="000C294F" w:rsidRPr="008E06E7" w:rsidRDefault="000C294F" w:rsidP="00B178BD">
      <w:pPr>
        <w:ind w:right="141"/>
        <w:rPr>
          <w:rFonts w:ascii="Calibri Light" w:eastAsiaTheme="majorEastAsia" w:hAnsi="Calibri Light" w:cs="Calibri Light"/>
          <w:i/>
          <w:color w:val="365F91" w:themeColor="accent1" w:themeShade="BF"/>
          <w:sz w:val="22"/>
          <w:szCs w:val="32"/>
        </w:rPr>
      </w:pPr>
      <w:bookmarkStart w:id="6" w:name="_Toc114058218"/>
      <w:r w:rsidRPr="008E06E7">
        <w:rPr>
          <w:rFonts w:ascii="Calibri Light" w:hAnsi="Calibri Light" w:cs="Calibri Light"/>
        </w:rPr>
        <w:br w:type="page"/>
      </w:r>
    </w:p>
    <w:p w14:paraId="3731B18D" w14:textId="61EBB090" w:rsidR="005126EA" w:rsidRPr="008E06E7" w:rsidRDefault="005126EA" w:rsidP="00B178BD">
      <w:pPr>
        <w:pStyle w:val="Titolo1"/>
        <w:ind w:right="141"/>
        <w:rPr>
          <w:rFonts w:cs="Calibri Light"/>
        </w:rPr>
      </w:pPr>
      <w:bookmarkStart w:id="7" w:name="_Toc136928511"/>
      <w:r w:rsidRPr="008E06E7">
        <w:rPr>
          <w:rFonts w:cs="Calibri Light"/>
        </w:rPr>
        <w:lastRenderedPageBreak/>
        <w:t>D.CDS.2</w:t>
      </w:r>
      <w:r w:rsidR="009025AA" w:rsidRPr="008E06E7">
        <w:rPr>
          <w:rFonts w:cs="Calibri Light"/>
        </w:rPr>
        <w:t xml:space="preserve"> </w:t>
      </w:r>
      <w:r w:rsidRPr="008E06E7">
        <w:rPr>
          <w:rFonts w:cs="Calibri Light"/>
        </w:rPr>
        <w:t>L’Assicurazione della Qualità nell’erogazione del Corso di Studio (CdS)</w:t>
      </w:r>
      <w:bookmarkEnd w:id="6"/>
      <w:bookmarkEnd w:id="7"/>
    </w:p>
    <w:p w14:paraId="712965A3" w14:textId="77777777" w:rsidR="0073742C" w:rsidRPr="008E06E7" w:rsidRDefault="0073742C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1D75501E" w14:textId="155B7879" w:rsidR="00774802" w:rsidRPr="008E06E7" w:rsidRDefault="0029380C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8" w:name="_Toc136928512"/>
      <w:r w:rsidRPr="008E06E7">
        <w:rPr>
          <w:rFonts w:ascii="Calibri Light" w:hAnsi="Calibri Light" w:cs="Calibri Light"/>
        </w:rPr>
        <w:t>D.CDS.2.</w:t>
      </w:r>
      <w:r w:rsidR="00774802" w:rsidRPr="008E06E7">
        <w:rPr>
          <w:rFonts w:ascii="Calibri Light" w:hAnsi="Calibri Light" w:cs="Calibri Light"/>
        </w:rPr>
        <w:t>1 - Orientamento e tutorato</w:t>
      </w:r>
      <w:bookmarkEnd w:id="8"/>
    </w:p>
    <w:p w14:paraId="7783AA30" w14:textId="77777777" w:rsidR="00785312" w:rsidRPr="008E06E7" w:rsidRDefault="00785312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55592109" w14:textId="77777777" w:rsidR="009F4CBD" w:rsidRPr="008E06E7" w:rsidRDefault="00091F1F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D.CDS.2.1.1 </w:t>
      </w:r>
      <w:r w:rsidR="009F4CBD" w:rsidRPr="008E06E7">
        <w:rPr>
          <w:rFonts w:ascii="Calibri Light" w:hAnsi="Calibri Light" w:cs="Calibri Light"/>
          <w:i/>
          <w:sz w:val="18"/>
          <w:szCs w:val="18"/>
        </w:rPr>
        <w:t>Le attività di orientamento in ingresso e in itinere favoriscono la consapevolezza delle scelte da parte degli studenti.</w:t>
      </w:r>
    </w:p>
    <w:p w14:paraId="08C09D09" w14:textId="35F008DC" w:rsidR="00091F1F" w:rsidRPr="008E06E7" w:rsidRDefault="00091F1F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D.CDS.2.1.2 </w:t>
      </w:r>
      <w:r w:rsidR="00311CCD" w:rsidRPr="008E06E7">
        <w:rPr>
          <w:rFonts w:ascii="Calibri Light" w:hAnsi="Calibri Light" w:cs="Calibri Light"/>
          <w:i/>
          <w:sz w:val="18"/>
          <w:szCs w:val="18"/>
        </w:rPr>
        <w:t>Le attività di tutorato aiutano gli studenti nello sviluppo della loro carriera e a operare scelte consapevoli, anche tenendo conto degli esiti del monitoraggio delle carriere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605515E5" w14:textId="0F98D3EB" w:rsidR="00091F1F" w:rsidRPr="008E06E7" w:rsidRDefault="00091F1F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D.CDS.2.1.3 </w:t>
      </w:r>
      <w:r w:rsidR="0007683B" w:rsidRPr="008E06E7">
        <w:rPr>
          <w:rFonts w:ascii="Calibri Light" w:hAnsi="Calibri Light" w:cs="Calibri Light"/>
          <w:i/>
          <w:sz w:val="18"/>
          <w:szCs w:val="18"/>
        </w:rPr>
        <w:t>Le iniziative di introduzione o di accompagnamento al mondo del lavoro tengono conto dei risultati del monitoraggio degli esiti e delle prospettive occupazionali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3B35D1CD" w14:textId="77777777" w:rsidR="00091F1F" w:rsidRPr="008E06E7" w:rsidRDefault="00091F1F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D.3].</w:t>
      </w:r>
    </w:p>
    <w:p w14:paraId="267B373A" w14:textId="77777777" w:rsidR="000C294F" w:rsidRPr="008E06E7" w:rsidRDefault="000C294F" w:rsidP="00B178BD">
      <w:pPr>
        <w:ind w:right="141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54199E" w14:paraId="5B08B1FE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C67C4D0" w14:textId="77777777" w:rsidR="0054199E" w:rsidRDefault="0054199E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03F619B6" w14:textId="77777777" w:rsidR="0054199E" w:rsidRDefault="0054199E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13450CCC" w14:textId="77777777" w:rsidR="0054199E" w:rsidRDefault="0054199E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54199E" w14:paraId="44621F18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7A14CD7" w14:textId="77777777" w:rsidR="0054199E" w:rsidRDefault="0054199E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020DBFB5" w14:textId="77777777" w:rsidR="0054199E" w:rsidRDefault="0054199E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64802FEF" w14:textId="77777777" w:rsidR="0054199E" w:rsidRDefault="0054199E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4BBD1F9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54730862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5C158A04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415CA34E" w14:textId="77777777" w:rsidR="0054199E" w:rsidRDefault="0054199E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19F1B7BD" w14:textId="77777777" w:rsidR="0054199E" w:rsidRDefault="0054199E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69227D50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6B2E53FB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6B58AFEE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54199E" w14:paraId="688D3524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A946" w14:textId="77777777" w:rsidR="0054199E" w:rsidRDefault="0054199E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221D95D5" w14:textId="77777777" w:rsidR="0054199E" w:rsidRDefault="0054199E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409D715" w14:textId="77777777" w:rsidR="0054199E" w:rsidRDefault="0054199E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54199E" w14:paraId="6B32A0C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913B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0A9C2E2C" w14:textId="77777777" w:rsidR="0054199E" w:rsidRDefault="0054199E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24A40821" w14:textId="77777777" w:rsidR="0054199E" w:rsidRDefault="0054199E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43D8B207" w14:textId="77777777" w:rsidR="0054199E" w:rsidRDefault="0054199E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54199E" w14:paraId="4997EA8B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F54F4" w14:textId="77777777" w:rsidR="0054199E" w:rsidRDefault="0054199E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4E7AD9F3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A0819CA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03D24469" w14:textId="77777777" w:rsidR="0054199E" w:rsidRDefault="0054199E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4972472" w14:textId="77777777" w:rsidR="0054199E" w:rsidRDefault="0054199E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55DFB03" w14:textId="77777777" w:rsidR="0054199E" w:rsidRDefault="0054199E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1737483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54997EF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53569D91" w14:textId="77777777" w:rsidR="0054199E" w:rsidRDefault="0054199E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CE7932D" w14:textId="77777777" w:rsidR="0054199E" w:rsidRDefault="0054199E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B05F479" w14:textId="77777777" w:rsidR="0054199E" w:rsidRDefault="0054199E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E80989A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366B3333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54199E" w14:paraId="67F22443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A71E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7AD114D1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42189DD9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456C547D" w14:textId="77777777" w:rsidR="0054199E" w:rsidRDefault="0054199E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54199E" w14:paraId="7B7F5730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F660AE9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18BD6E0E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3633C7A8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54199E" w14:paraId="057903D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C080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5225D646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109A2B3A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54199E" w14:paraId="3AAC0DDC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6304" w14:textId="77777777" w:rsidR="0054199E" w:rsidRDefault="0054199E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1404595D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5E4EE26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3A90E579" w14:textId="77777777" w:rsidR="0054199E" w:rsidRDefault="0054199E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3C0193D" w14:textId="77777777" w:rsidR="0054199E" w:rsidRDefault="0054199E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B952189" w14:textId="77777777" w:rsidR="0054199E" w:rsidRDefault="0054199E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3345F96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B43B6AB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3FC361F1" w14:textId="77777777" w:rsidR="0054199E" w:rsidRDefault="0054199E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5911E47" w14:textId="77777777" w:rsidR="0054199E" w:rsidRDefault="0054199E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B435C23" w14:textId="77777777" w:rsidR="0054199E" w:rsidRDefault="0054199E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2329C76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3AA90427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0111293C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0A6786D7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40ACA7BE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5FB69C9F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4737FD85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6ACB1D43" w14:textId="14128B6B" w:rsidR="00C40C19" w:rsidRPr="008E06E7" w:rsidRDefault="00C40C19" w:rsidP="00B178BD">
      <w:pPr>
        <w:ind w:right="141"/>
        <w:rPr>
          <w:rFonts w:ascii="Calibri Light" w:hAnsi="Calibri Light" w:cs="Calibri Light"/>
          <w:b/>
        </w:rPr>
      </w:pPr>
      <w:r w:rsidRPr="008E06E7">
        <w:rPr>
          <w:rFonts w:ascii="Calibri Light" w:hAnsi="Calibri Light" w:cs="Calibri Light"/>
          <w:b/>
        </w:rPr>
        <w:br w:type="page"/>
      </w:r>
    </w:p>
    <w:p w14:paraId="0D2E7D5E" w14:textId="4786D66B" w:rsidR="00774802" w:rsidRPr="008E06E7" w:rsidRDefault="00AB7331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9" w:name="_Toc136928513"/>
      <w:r w:rsidRPr="008E06E7">
        <w:rPr>
          <w:rFonts w:ascii="Calibri Light" w:hAnsi="Calibri Light" w:cs="Calibri Light"/>
        </w:rPr>
        <w:lastRenderedPageBreak/>
        <w:t>D.CDS.2.</w:t>
      </w:r>
      <w:r w:rsidR="00774802" w:rsidRPr="008E06E7">
        <w:rPr>
          <w:rFonts w:ascii="Calibri Light" w:hAnsi="Calibri Light" w:cs="Calibri Light"/>
        </w:rPr>
        <w:t xml:space="preserve">2 - </w:t>
      </w:r>
      <w:r w:rsidR="002B354F" w:rsidRPr="008E06E7">
        <w:rPr>
          <w:rFonts w:ascii="Calibri Light" w:hAnsi="Calibri Light" w:cs="Calibri Light"/>
        </w:rPr>
        <w:t>Conoscenze richieste in ingresso e recupero delle carenze</w:t>
      </w:r>
      <w:bookmarkEnd w:id="9"/>
    </w:p>
    <w:p w14:paraId="6FAD7F81" w14:textId="77777777" w:rsidR="000A4AD5" w:rsidRPr="008E06E7" w:rsidRDefault="000A4AD5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61A6A97E" w14:textId="47397CED" w:rsidR="00FE659D" w:rsidRPr="008E06E7" w:rsidRDefault="00FE659D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D.CDS.2.2.1 </w:t>
      </w:r>
      <w:r w:rsidR="00875E51" w:rsidRPr="008E06E7">
        <w:rPr>
          <w:rFonts w:ascii="Calibri Light" w:hAnsi="Calibri Light" w:cs="Calibri Light"/>
          <w:i/>
          <w:sz w:val="18"/>
          <w:szCs w:val="18"/>
        </w:rPr>
        <w:t>Le conoscenze richieste o raccomandate in ingresso per la frequenza del CdS sono chiaramente individuate, descritte e pubblicizzate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51C12F26" w14:textId="20C3FCC7" w:rsidR="00FE659D" w:rsidRPr="008E06E7" w:rsidRDefault="00FE659D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D.CDS.2.2.2 </w:t>
      </w:r>
      <w:r w:rsidR="00110A57" w:rsidRPr="008E06E7">
        <w:rPr>
          <w:rFonts w:ascii="Calibri Light" w:hAnsi="Calibri Light" w:cs="Calibri Light"/>
          <w:i/>
          <w:sz w:val="18"/>
          <w:szCs w:val="18"/>
        </w:rPr>
        <w:t>Il possesso delle conoscenze iniziali indispensabili per la frequenza dei CdS triennali e a ciclo unico è efficacemente verificato con modalità adeguatamente progettate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7B3A9F9D" w14:textId="30CC1ACC" w:rsidR="00FE659D" w:rsidRPr="008E06E7" w:rsidRDefault="00FE659D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D.CDS.2.2.3 </w:t>
      </w:r>
      <w:r w:rsidR="007B2D42" w:rsidRPr="008E06E7">
        <w:rPr>
          <w:rFonts w:ascii="Calibri Light" w:hAnsi="Calibri Light" w:cs="Calibri Light"/>
          <w:i/>
          <w:sz w:val="18"/>
          <w:szCs w:val="18"/>
        </w:rPr>
        <w:t>Nei CdS triennali e a ciclo unico le eventuali carenze sono puntualmente individuate e comunicate agli studenti con riferimento alle diverse aree di conoscenza iniziale verificate e sono attivate iniziative mirate per il recupero degli obblighi formativi aggiuntivi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130A4FEF" w14:textId="27112D82" w:rsidR="00FE659D" w:rsidRPr="008E06E7" w:rsidRDefault="00FE659D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D.CDS.2.2.4 </w:t>
      </w:r>
      <w:r w:rsidR="004754F6" w:rsidRPr="008E06E7">
        <w:rPr>
          <w:rFonts w:ascii="Calibri Light" w:hAnsi="Calibri Light" w:cs="Calibri Light"/>
          <w:i/>
          <w:sz w:val="18"/>
          <w:szCs w:val="18"/>
        </w:rPr>
        <w:t>Nei CdS di secondo ciclo vengono chiaramente definiti, pubblicizzati e verificati i requisiti curriculari per l’accesso e l’adeguatezza della personale preparazione dei candidati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6B007C7B" w14:textId="0F314026" w:rsidR="00650D16" w:rsidRPr="008E06E7" w:rsidRDefault="00FE659D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D.3].</w:t>
      </w:r>
    </w:p>
    <w:p w14:paraId="12E7F49F" w14:textId="77777777" w:rsidR="000C294F" w:rsidRPr="008E06E7" w:rsidRDefault="000C294F" w:rsidP="00B178BD">
      <w:pPr>
        <w:ind w:right="141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54199E" w14:paraId="0C1D4763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E7FD931" w14:textId="77777777" w:rsidR="0054199E" w:rsidRDefault="0054199E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29BBFBDA" w14:textId="77777777" w:rsidR="0054199E" w:rsidRDefault="0054199E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2BB9A5E0" w14:textId="77777777" w:rsidR="0054199E" w:rsidRDefault="0054199E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54199E" w14:paraId="436DFE66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A485F9B" w14:textId="77777777" w:rsidR="0054199E" w:rsidRDefault="0054199E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25889174" w14:textId="77777777" w:rsidR="0054199E" w:rsidRDefault="0054199E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0340E84F" w14:textId="77777777" w:rsidR="0054199E" w:rsidRDefault="0054199E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6C1CD804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29980FF0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9A825C1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52BD4676" w14:textId="77777777" w:rsidR="0054199E" w:rsidRDefault="0054199E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4245058B" w14:textId="77777777" w:rsidR="0054199E" w:rsidRDefault="0054199E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6CF275D1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2C9EC857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62787D5B" w14:textId="77777777" w:rsidR="0054199E" w:rsidRDefault="0054199E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54199E" w14:paraId="1BBFA323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6FEF" w14:textId="77777777" w:rsidR="0054199E" w:rsidRDefault="0054199E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4A641EB5" w14:textId="77777777" w:rsidR="0054199E" w:rsidRDefault="0054199E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7DFADB65" w14:textId="77777777" w:rsidR="0054199E" w:rsidRDefault="0054199E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54199E" w14:paraId="39B0E40D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297E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7C5E8DF4" w14:textId="77777777" w:rsidR="0054199E" w:rsidRDefault="0054199E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5278B8E9" w14:textId="77777777" w:rsidR="0054199E" w:rsidRDefault="0054199E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7C5A9271" w14:textId="77777777" w:rsidR="0054199E" w:rsidRDefault="0054199E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54199E" w14:paraId="06F15FDE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988E2" w14:textId="77777777" w:rsidR="0054199E" w:rsidRDefault="0054199E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1E752EDB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093387D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7AEADE56" w14:textId="77777777" w:rsidR="0054199E" w:rsidRDefault="0054199E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F607BA9" w14:textId="77777777" w:rsidR="0054199E" w:rsidRDefault="0054199E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374C3F5" w14:textId="77777777" w:rsidR="0054199E" w:rsidRDefault="0054199E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18E655F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ED3BF69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6C62E713" w14:textId="77777777" w:rsidR="0054199E" w:rsidRDefault="0054199E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947AC21" w14:textId="77777777" w:rsidR="0054199E" w:rsidRDefault="0054199E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DA33AF1" w14:textId="77777777" w:rsidR="0054199E" w:rsidRDefault="0054199E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A18F7EF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6AEC5121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lastRenderedPageBreak/>
              <w:t>…….</w:t>
            </w:r>
          </w:p>
        </w:tc>
      </w:tr>
      <w:tr w:rsidR="0054199E" w14:paraId="192C3F4F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8B4E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57A8305D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6A543188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3AFD0EC4" w14:textId="77777777" w:rsidR="0054199E" w:rsidRDefault="0054199E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54199E" w14:paraId="003D9832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18585D3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0A6BDE7A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6742943B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54199E" w14:paraId="7B60281D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53D6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7F110FE2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4C9B42D8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54199E" w14:paraId="2CD70FF7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E3F6" w14:textId="77777777" w:rsidR="0054199E" w:rsidRDefault="0054199E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38091EEC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0F4134F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3E9593CB" w14:textId="77777777" w:rsidR="0054199E" w:rsidRDefault="0054199E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B53A146" w14:textId="77777777" w:rsidR="0054199E" w:rsidRDefault="0054199E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25EBBB2" w14:textId="77777777" w:rsidR="0054199E" w:rsidRDefault="0054199E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7535729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3437BEA" w14:textId="77777777" w:rsidR="0054199E" w:rsidRDefault="0054199E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0EF58672" w14:textId="77777777" w:rsidR="0054199E" w:rsidRDefault="0054199E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C336CFF" w14:textId="77777777" w:rsidR="0054199E" w:rsidRDefault="0054199E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BE96B92" w14:textId="77777777" w:rsidR="0054199E" w:rsidRDefault="0054199E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4D0A079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72A91307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5B4BE1E9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092696EB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28785EBC" w14:textId="77777777" w:rsidR="0054199E" w:rsidRDefault="0054199E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23786DAD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4E48D8E0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57CAA7B9" w14:textId="7985890F" w:rsidR="00C40C19" w:rsidRPr="008E06E7" w:rsidRDefault="00C40C19" w:rsidP="00B178BD">
      <w:pPr>
        <w:ind w:right="141"/>
        <w:rPr>
          <w:rFonts w:ascii="Calibri Light" w:hAnsi="Calibri Light" w:cs="Calibri Light"/>
          <w:b/>
        </w:rPr>
      </w:pPr>
      <w:r w:rsidRPr="008E06E7">
        <w:rPr>
          <w:rFonts w:ascii="Calibri Light" w:hAnsi="Calibri Light" w:cs="Calibri Light"/>
          <w:b/>
        </w:rPr>
        <w:br w:type="page"/>
      </w:r>
    </w:p>
    <w:p w14:paraId="14914458" w14:textId="14CF83F3" w:rsidR="008C4FEF" w:rsidRPr="008E06E7" w:rsidRDefault="009A691E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10" w:name="_Toc136928514"/>
      <w:r w:rsidRPr="008E06E7">
        <w:rPr>
          <w:rFonts w:ascii="Calibri Light" w:hAnsi="Calibri Light" w:cs="Calibri Light"/>
        </w:rPr>
        <w:lastRenderedPageBreak/>
        <w:t>D.CDS.2</w:t>
      </w:r>
      <w:r w:rsidR="002B3801" w:rsidRPr="008E06E7">
        <w:rPr>
          <w:rFonts w:ascii="Calibri Light" w:hAnsi="Calibri Light" w:cs="Calibri Light"/>
        </w:rPr>
        <w:t xml:space="preserve">.3 - </w:t>
      </w:r>
      <w:r w:rsidR="00BD436A" w:rsidRPr="008E06E7">
        <w:rPr>
          <w:rFonts w:ascii="Calibri Light" w:hAnsi="Calibri Light" w:cs="Calibri Light"/>
        </w:rPr>
        <w:t>Metodologie didattiche e percorsi flessibili</w:t>
      </w:r>
      <w:bookmarkEnd w:id="10"/>
    </w:p>
    <w:p w14:paraId="3A59CCCE" w14:textId="77777777" w:rsidR="001E7C5C" w:rsidRPr="008E06E7" w:rsidRDefault="001E7C5C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485C602E" w14:textId="1E69E3B3" w:rsidR="00E34E77" w:rsidRPr="008E06E7" w:rsidRDefault="00E34E77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D.CDS.2.3.1 </w:t>
      </w:r>
      <w:r w:rsidR="007B058F" w:rsidRPr="008E06E7">
        <w:rPr>
          <w:rFonts w:ascii="Calibri Light" w:hAnsi="Calibri Light" w:cs="Calibri Light"/>
          <w:i/>
          <w:sz w:val="18"/>
          <w:szCs w:val="18"/>
        </w:rPr>
        <w:t>L’organizzazione didattica del CdS crea i presupposti per l’autonomia dello studente e l’acquisizione delle competenze e prevede guida e sostegno adeguati da parte dei docenti e dei tutor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1AE2B34F" w14:textId="27274B36" w:rsidR="00E34E77" w:rsidRPr="008E06E7" w:rsidRDefault="00E34E77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</w:t>
      </w:r>
      <w:r w:rsidR="00F24D89" w:rsidRPr="008E06E7">
        <w:rPr>
          <w:rFonts w:ascii="Calibri Light" w:hAnsi="Calibri Light" w:cs="Calibri Light"/>
          <w:i/>
          <w:sz w:val="18"/>
          <w:szCs w:val="18"/>
        </w:rPr>
        <w:t>S</w:t>
      </w:r>
      <w:r w:rsidRPr="008E06E7">
        <w:rPr>
          <w:rFonts w:ascii="Calibri Light" w:hAnsi="Calibri Light" w:cs="Calibri Light"/>
          <w:i/>
          <w:sz w:val="18"/>
          <w:szCs w:val="18"/>
        </w:rPr>
        <w:t xml:space="preserve">.2.3.2 </w:t>
      </w:r>
      <w:r w:rsidR="00CD2F41" w:rsidRPr="008E06E7">
        <w:rPr>
          <w:rFonts w:ascii="Calibri Light" w:hAnsi="Calibri Light" w:cs="Calibri Light"/>
          <w:i/>
          <w:sz w:val="18"/>
          <w:szCs w:val="18"/>
        </w:rPr>
        <w:t>Le attività curriculari e di supporto utilizzano metodi e strumenti didattici flessibili, modulati sulle specifiche esigenze delle diverse tipologie di studenti.</w:t>
      </w:r>
    </w:p>
    <w:p w14:paraId="06059513" w14:textId="6229E3F5" w:rsidR="00E34E77" w:rsidRPr="008E06E7" w:rsidRDefault="00F24D89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D.CDS.2.3.3 </w:t>
      </w:r>
      <w:r w:rsidR="007F17BC" w:rsidRPr="008E06E7">
        <w:rPr>
          <w:rFonts w:ascii="Calibri Light" w:hAnsi="Calibri Light" w:cs="Calibri Light"/>
          <w:i/>
          <w:sz w:val="18"/>
          <w:szCs w:val="18"/>
        </w:rPr>
        <w:t>Sono presenti iniziative dedicate agli studenti con esigenze specifiche</w:t>
      </w:r>
      <w:r w:rsidR="00E34E77"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1F34B64C" w14:textId="4C0C60E2" w:rsidR="00E34E77" w:rsidRPr="008E06E7" w:rsidRDefault="00F24D89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D.CDS.2.3.4 </w:t>
      </w:r>
      <w:r w:rsidR="00C11EED" w:rsidRPr="008E06E7">
        <w:rPr>
          <w:rFonts w:ascii="Calibri Light" w:hAnsi="Calibri Light" w:cs="Calibri Light"/>
          <w:i/>
          <w:sz w:val="18"/>
          <w:szCs w:val="18"/>
        </w:rPr>
        <w:t>Il CdS favorisce l'accessibilità di tutti gli studenti, in particolare quelli con disabilità, con disturbi specifici dell’apprendimento (DSA) e con bisogni educativi speciali (BES), alle strutture e ai materiali didattici</w:t>
      </w:r>
      <w:r w:rsidR="00E34E77"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3D4B8406" w14:textId="017734F4" w:rsidR="00E34E77" w:rsidRPr="008E06E7" w:rsidRDefault="00E34E77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</w:t>
      </w:r>
      <w:r w:rsidR="0019596D" w:rsidRPr="008E06E7">
        <w:rPr>
          <w:rFonts w:ascii="Calibri Light" w:hAnsi="Calibri Light" w:cs="Calibri Light"/>
          <w:i/>
          <w:sz w:val="18"/>
          <w:szCs w:val="18"/>
        </w:rPr>
        <w:t>.</w:t>
      </w:r>
      <w:r w:rsidRPr="008E06E7">
        <w:rPr>
          <w:rFonts w:ascii="Calibri Light" w:hAnsi="Calibri Light" w:cs="Calibri Light"/>
          <w:i/>
          <w:sz w:val="18"/>
          <w:szCs w:val="18"/>
        </w:rPr>
        <w:t>2</w:t>
      </w:r>
      <w:r w:rsidR="00387A8F" w:rsidRPr="008E06E7">
        <w:rPr>
          <w:rFonts w:ascii="Calibri Light" w:hAnsi="Calibri Light" w:cs="Calibri Light"/>
          <w:i/>
          <w:sz w:val="18"/>
          <w:szCs w:val="18"/>
        </w:rPr>
        <w:t xml:space="preserve"> e</w:t>
      </w:r>
      <w:r w:rsidRPr="008E06E7">
        <w:rPr>
          <w:rFonts w:ascii="Calibri Light" w:hAnsi="Calibri Light" w:cs="Calibri Light"/>
          <w:i/>
          <w:sz w:val="18"/>
          <w:szCs w:val="18"/>
        </w:rPr>
        <w:t xml:space="preserve"> D.3].</w:t>
      </w:r>
    </w:p>
    <w:p w14:paraId="491C4F82" w14:textId="77777777" w:rsidR="001E7C5C" w:rsidRPr="008E06E7" w:rsidRDefault="001E7C5C" w:rsidP="00B178BD">
      <w:pPr>
        <w:shd w:val="clear" w:color="auto" w:fill="DBE5F1" w:themeFill="accent1" w:themeFillTint="33"/>
        <w:ind w:right="141"/>
        <w:rPr>
          <w:rFonts w:ascii="Calibri Light" w:hAnsi="Calibri Light" w:cs="Calibri Light"/>
          <w:i/>
          <w:sz w:val="18"/>
          <w:szCs w:val="18"/>
        </w:rPr>
      </w:pPr>
    </w:p>
    <w:p w14:paraId="24FCC652" w14:textId="77777777" w:rsidR="00CB2968" w:rsidRDefault="00CB2968" w:rsidP="00B178BD">
      <w:pPr>
        <w:spacing w:before="120"/>
        <w:ind w:right="141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2013FA" w14:paraId="48614719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7D95F28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092450A9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51370FAD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2013FA" w14:paraId="43EB7352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6F16F75" w14:textId="77777777" w:rsidR="002013FA" w:rsidRDefault="002013FA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074DD27E" w14:textId="77777777" w:rsidR="002013FA" w:rsidRDefault="002013FA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4F90F055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0660CE70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ADC6532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04230616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4EAD2214" w14:textId="77777777" w:rsidR="002013FA" w:rsidRDefault="002013FA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630139EC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4117F8B6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FAD401F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481D594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2013FA" w14:paraId="6753600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E17D" w14:textId="77777777" w:rsidR="002013FA" w:rsidRDefault="002013FA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21DE43F1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6E12B9F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2013FA" w14:paraId="1BDCA858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0020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2FEC8579" w14:textId="77777777" w:rsidR="002013FA" w:rsidRDefault="002013FA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1FC92F20" w14:textId="77777777" w:rsidR="002013FA" w:rsidRDefault="002013FA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0421B300" w14:textId="77777777" w:rsidR="002013FA" w:rsidRDefault="002013FA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2013FA" w14:paraId="177467C4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30B49" w14:textId="77777777" w:rsidR="002013FA" w:rsidRDefault="002013FA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7044EF1F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F965EFE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66C6EAF2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8303A59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D3B72DF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CB2CFAC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2D5BA4D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2C58D405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6CA988F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54B9080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EF33D37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lastRenderedPageBreak/>
              <w:t>Fascia di valutazione preliminare:</w:t>
            </w:r>
          </w:p>
          <w:p w14:paraId="14804219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2013FA" w14:paraId="127EBF62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83E5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6C79E325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1B0C056B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3738A0D4" w14:textId="77777777" w:rsidR="002013FA" w:rsidRDefault="002013FA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2013FA" w14:paraId="37DE2013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380C854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1E91FB0F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61593F4C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2013FA" w14:paraId="0A76DCD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4E18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7E9DDCB6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092924D6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2013FA" w14:paraId="0AA87F42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04D0" w14:textId="77777777" w:rsidR="002013FA" w:rsidRDefault="002013FA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217F4C99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BAA436E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3DE98F21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424B95C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FE7C621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9A8B350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7F3B6F1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4BBDFBD7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2733B19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9AF1FAD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E5EF169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5B602082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11CC137D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5D146A57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734073D4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427183C8" w14:textId="77777777" w:rsidR="002013FA" w:rsidRPr="008E06E7" w:rsidRDefault="002013FA" w:rsidP="00B178BD">
      <w:pPr>
        <w:spacing w:before="120"/>
        <w:ind w:right="141"/>
        <w:rPr>
          <w:rFonts w:ascii="Calibri Light" w:hAnsi="Calibri Light" w:cs="Calibri Light"/>
          <w:b/>
        </w:rPr>
      </w:pPr>
    </w:p>
    <w:p w14:paraId="6A7364A8" w14:textId="77777777" w:rsidR="00620225" w:rsidRPr="008E06E7" w:rsidRDefault="00620225" w:rsidP="00B178BD">
      <w:pPr>
        <w:spacing w:before="120"/>
        <w:ind w:right="141"/>
        <w:rPr>
          <w:rFonts w:ascii="Calibri Light" w:hAnsi="Calibri Light" w:cs="Calibri Light"/>
          <w:b/>
        </w:rPr>
      </w:pPr>
    </w:p>
    <w:p w14:paraId="10510A23" w14:textId="5161D43C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  <w:r w:rsidRPr="008E06E7">
        <w:rPr>
          <w:rFonts w:ascii="Calibri Light" w:hAnsi="Calibri Light" w:cs="Calibri Light"/>
          <w:b/>
        </w:rPr>
        <w:br w:type="page"/>
      </w:r>
    </w:p>
    <w:p w14:paraId="3117E77A" w14:textId="77777777" w:rsidR="00CB2968" w:rsidRPr="008E06E7" w:rsidRDefault="00CB2968" w:rsidP="00B178BD">
      <w:pPr>
        <w:ind w:right="141"/>
        <w:rPr>
          <w:rFonts w:ascii="Calibri Light" w:hAnsi="Calibri Light" w:cs="Calibri Light"/>
          <w:b/>
        </w:rPr>
      </w:pPr>
    </w:p>
    <w:p w14:paraId="0FFEAC19" w14:textId="7D0A1A62" w:rsidR="00AE1923" w:rsidRPr="008E06E7" w:rsidRDefault="00E53567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11" w:name="_Toc136928515"/>
      <w:r w:rsidRPr="008E06E7">
        <w:rPr>
          <w:rFonts w:ascii="Calibri Light" w:hAnsi="Calibri Light" w:cs="Calibri Light"/>
        </w:rPr>
        <w:t>D.CDS.2</w:t>
      </w:r>
      <w:r w:rsidR="004A4794" w:rsidRPr="008E06E7">
        <w:rPr>
          <w:rFonts w:ascii="Calibri Light" w:hAnsi="Calibri Light" w:cs="Calibri Light"/>
        </w:rPr>
        <w:t>.4 - Internazionalizzazione della didattica</w:t>
      </w:r>
      <w:bookmarkEnd w:id="11"/>
    </w:p>
    <w:p w14:paraId="3CEE9C65" w14:textId="77777777" w:rsidR="004E6885" w:rsidRPr="008E06E7" w:rsidRDefault="004E6885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48210214" w14:textId="5DF479B7" w:rsidR="00583F90" w:rsidRPr="008E06E7" w:rsidRDefault="00583F90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D.CDS.2.4.1 </w:t>
      </w:r>
      <w:r w:rsidR="00A53834" w:rsidRPr="008E06E7">
        <w:rPr>
          <w:rFonts w:ascii="Calibri Light" w:hAnsi="Calibri Light" w:cs="Calibri Light"/>
          <w:i/>
          <w:sz w:val="18"/>
          <w:szCs w:val="18"/>
        </w:rPr>
        <w:t>Il CdS promuove il potenziamento della mobilità degli studenti, anche tramite iniziative a sostegno di periodi di studio e tirocinio all’estero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3559919B" w14:textId="39CFEA60" w:rsidR="00583F90" w:rsidRPr="008E06E7" w:rsidRDefault="00583F90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D.CDS.2.4.2 </w:t>
      </w:r>
      <w:r w:rsidR="00292DEF" w:rsidRPr="008E06E7">
        <w:rPr>
          <w:rFonts w:ascii="Calibri Light" w:hAnsi="Calibri Light" w:cs="Calibri Light"/>
          <w:i/>
          <w:sz w:val="18"/>
          <w:szCs w:val="18"/>
        </w:rPr>
        <w:t>Con particolare riguardo ai Corsi di Studio internazionali, il CdS cura la dimensione internazionale della didattica, favorendo la presenza di docenti e/o studenti stranieri e/o prevedendo rilascio di titoli doppi, multipli o congiunti in convenzione con Atenei stranieri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5C8B9630" w14:textId="4BF2652B" w:rsidR="003C2AEB" w:rsidRPr="008E06E7" w:rsidRDefault="00583F90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D.1].</w:t>
      </w:r>
    </w:p>
    <w:p w14:paraId="2FF19541" w14:textId="77777777" w:rsidR="000C294F" w:rsidRPr="008E06E7" w:rsidRDefault="000C294F" w:rsidP="00B178BD">
      <w:pPr>
        <w:ind w:right="141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2013FA" w14:paraId="088B3E2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CAE1B8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03423CDE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1F25CF37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2013FA" w14:paraId="2744A3D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0DC78D1" w14:textId="77777777" w:rsidR="002013FA" w:rsidRDefault="002013FA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0513E689" w14:textId="77777777" w:rsidR="002013FA" w:rsidRDefault="002013FA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677FCBDE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CBCE309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655E8C83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774158ED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20FD660C" w14:textId="77777777" w:rsidR="002013FA" w:rsidRDefault="002013FA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3440AE35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3067E48C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1CB798AB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A688860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2013FA" w14:paraId="187A50AD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53B5" w14:textId="77777777" w:rsidR="002013FA" w:rsidRDefault="002013FA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249104DF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A74A8BD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2013FA" w14:paraId="4A3ED453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B38C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6975CC43" w14:textId="77777777" w:rsidR="002013FA" w:rsidRDefault="002013FA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72A0E57" w14:textId="77777777" w:rsidR="002013FA" w:rsidRDefault="002013FA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5374FDF0" w14:textId="77777777" w:rsidR="002013FA" w:rsidRDefault="002013FA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2013FA" w14:paraId="135BB9E0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462D2" w14:textId="77777777" w:rsidR="002013FA" w:rsidRDefault="002013FA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112FF6FF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8234CE8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7D4A49ED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6030DCC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E3518F5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60B64A4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E20C828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7AABABE6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6EEA30C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BF1CD04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652DB21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63AD8888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2013FA" w14:paraId="71894812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9281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4E5F2752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33744111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0DF0FF92" w14:textId="77777777" w:rsidR="002013FA" w:rsidRDefault="002013FA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2013FA" w14:paraId="4051140D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9ED80B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7AD3016C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0BEA8DDD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2013FA" w14:paraId="759AEA30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1C7B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6B00416B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03DAA28F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2013FA" w14:paraId="32A264D5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3403" w14:textId="77777777" w:rsidR="002013FA" w:rsidRDefault="002013FA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3C334B9B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6E83E18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66A2EED1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3B0A870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B3A825D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EA81409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115669F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0D0EDB4D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DFFBDEA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725828A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50DBB60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5ADA4A82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03694801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78FBFB9E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75F0D182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1BC9B195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5365D3D8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78E2224C" w14:textId="1819C6F0" w:rsidR="00C40C19" w:rsidRPr="008E06E7" w:rsidRDefault="00C40C19" w:rsidP="00B178BD">
      <w:pPr>
        <w:ind w:right="141"/>
        <w:rPr>
          <w:rFonts w:ascii="Calibri Light" w:hAnsi="Calibri Light" w:cs="Calibri Light"/>
          <w:b/>
        </w:rPr>
      </w:pPr>
      <w:r w:rsidRPr="008E06E7">
        <w:rPr>
          <w:rFonts w:ascii="Calibri Light" w:hAnsi="Calibri Light" w:cs="Calibri Light"/>
          <w:b/>
        </w:rPr>
        <w:br w:type="page"/>
      </w:r>
    </w:p>
    <w:p w14:paraId="164AAD55" w14:textId="30CAB872" w:rsidR="00930AE4" w:rsidRPr="008E06E7" w:rsidRDefault="00884CF1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12" w:name="_Toc136928516"/>
      <w:r w:rsidRPr="008E06E7">
        <w:rPr>
          <w:rFonts w:ascii="Calibri Light" w:hAnsi="Calibri Light" w:cs="Calibri Light"/>
        </w:rPr>
        <w:lastRenderedPageBreak/>
        <w:t>D.CDS.2</w:t>
      </w:r>
      <w:r w:rsidR="00793837" w:rsidRPr="008E06E7">
        <w:rPr>
          <w:rFonts w:ascii="Calibri Light" w:hAnsi="Calibri Light" w:cs="Calibri Light"/>
        </w:rPr>
        <w:t>.</w:t>
      </w:r>
      <w:r w:rsidR="004A4794" w:rsidRPr="008E06E7">
        <w:rPr>
          <w:rFonts w:ascii="Calibri Light" w:hAnsi="Calibri Light" w:cs="Calibri Light"/>
        </w:rPr>
        <w:t xml:space="preserve">5 </w:t>
      </w:r>
      <w:r w:rsidR="00E101ED" w:rsidRPr="008E06E7">
        <w:rPr>
          <w:rFonts w:ascii="Calibri Light" w:hAnsi="Calibri Light" w:cs="Calibri Light"/>
        </w:rPr>
        <w:t>Pianificazione e monitoraggio delle verifiche dell’apprendimento</w:t>
      </w:r>
      <w:bookmarkEnd w:id="12"/>
    </w:p>
    <w:p w14:paraId="64402500" w14:textId="77777777" w:rsidR="00602510" w:rsidRPr="008E06E7" w:rsidRDefault="00602510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42866ECB" w14:textId="04D009BC" w:rsidR="00004FE5" w:rsidRPr="008E06E7" w:rsidRDefault="003C631E" w:rsidP="00B178BD">
      <w:pPr>
        <w:shd w:val="clear" w:color="auto" w:fill="DBE5F1" w:themeFill="accent1" w:themeFillTint="33"/>
        <w:ind w:right="141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D.CDS.2.5.1 </w:t>
      </w:r>
      <w:r w:rsidR="003B6908" w:rsidRPr="008E06E7">
        <w:rPr>
          <w:rFonts w:ascii="Calibri Light" w:hAnsi="Calibri Light" w:cs="Calibri Light"/>
          <w:i/>
          <w:sz w:val="18"/>
          <w:szCs w:val="18"/>
        </w:rPr>
        <w:t>Il CdS attua la pianificazione e il monitoraggio delle verifiche dell’apprendimento e della prova finale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5BF287E2" w14:textId="0253C50B" w:rsidR="00026B19" w:rsidRPr="008E06E7" w:rsidRDefault="00026B19" w:rsidP="00B178BD">
      <w:pPr>
        <w:spacing w:after="120"/>
        <w:ind w:right="141"/>
        <w:jc w:val="both"/>
        <w:rPr>
          <w:rFonts w:ascii="Calibri Light" w:hAnsi="Calibri Light" w:cs="Calibri Light"/>
          <w:i/>
          <w:color w:val="000000" w:themeColor="text1"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2013FA" w14:paraId="7BB4DAFE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1C516B5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7104F92A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66D7B12C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2013FA" w14:paraId="466F4496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44245B2" w14:textId="77777777" w:rsidR="002013FA" w:rsidRDefault="002013FA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5D78AE94" w14:textId="77777777" w:rsidR="002013FA" w:rsidRDefault="002013FA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79CE59B3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7C54247B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30877A6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36E2E39D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3942BC60" w14:textId="77777777" w:rsidR="002013FA" w:rsidRDefault="002013FA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50418D82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7DDE9DDF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605B788F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302CEC3A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2013FA" w14:paraId="42DADD7B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0E54" w14:textId="77777777" w:rsidR="002013FA" w:rsidRDefault="002013FA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64DD6C34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1D8CEFDE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2013FA" w14:paraId="68B389B5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9C9C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11D80037" w14:textId="77777777" w:rsidR="002013FA" w:rsidRDefault="002013FA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268CF4E8" w14:textId="77777777" w:rsidR="002013FA" w:rsidRDefault="002013FA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089C213B" w14:textId="77777777" w:rsidR="002013FA" w:rsidRDefault="002013FA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2013FA" w14:paraId="43770EE5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6C436" w14:textId="77777777" w:rsidR="002013FA" w:rsidRDefault="002013FA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60923531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40F7004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3F4933C7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6542977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5C7A1B6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69370C0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15940FB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581E9EBF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9BCDCC2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D6DB579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4D7C93D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654FDA50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2013FA" w14:paraId="110FBF61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4D3E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4D372C7F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58B2F055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63BAD1CE" w14:textId="77777777" w:rsidR="002013FA" w:rsidRDefault="002013FA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2013FA" w14:paraId="7F63BB80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42DA32A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Controdeduzioni dell’Ateneo:</w:t>
            </w:r>
          </w:p>
          <w:p w14:paraId="05D93B35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79C11586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2013FA" w14:paraId="0227DD2E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073A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64AAFAEF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0E698BE1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2013FA" w14:paraId="5953F72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E828" w14:textId="77777777" w:rsidR="002013FA" w:rsidRDefault="002013FA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5D431415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1665A65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7EA6BCB0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DA1B0A2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F022B11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13AFA73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EA6EE5C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25131E6F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9834816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C7163EF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513AFE6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6F4FEFEE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68B47472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6DE42456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6452D8CC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1FF91309" w14:textId="77777777" w:rsidR="00620225" w:rsidRPr="008E06E7" w:rsidRDefault="00620225" w:rsidP="00B178BD">
      <w:pPr>
        <w:spacing w:after="120"/>
        <w:ind w:right="141"/>
        <w:jc w:val="both"/>
        <w:rPr>
          <w:rFonts w:ascii="Calibri Light" w:hAnsi="Calibri Light" w:cs="Calibri Light"/>
          <w:i/>
          <w:color w:val="000000" w:themeColor="text1"/>
        </w:rPr>
      </w:pPr>
    </w:p>
    <w:p w14:paraId="4B606547" w14:textId="77777777" w:rsidR="00620225" w:rsidRPr="008E06E7" w:rsidRDefault="00620225" w:rsidP="00B178BD">
      <w:pPr>
        <w:spacing w:after="120"/>
        <w:ind w:right="141"/>
        <w:jc w:val="both"/>
        <w:rPr>
          <w:rFonts w:ascii="Calibri Light" w:hAnsi="Calibri Light" w:cs="Calibri Light"/>
          <w:i/>
          <w:color w:val="000000" w:themeColor="text1"/>
        </w:rPr>
      </w:pPr>
    </w:p>
    <w:p w14:paraId="48A401B3" w14:textId="22A39D65" w:rsidR="00B33D79" w:rsidRPr="008E06E7" w:rsidRDefault="00B33D79" w:rsidP="00B178BD">
      <w:pPr>
        <w:ind w:right="141"/>
        <w:rPr>
          <w:rFonts w:ascii="Calibri Light" w:hAnsi="Calibri Light" w:cs="Calibri Light"/>
        </w:rPr>
      </w:pPr>
      <w:r w:rsidRPr="008E06E7">
        <w:rPr>
          <w:rFonts w:ascii="Calibri Light" w:hAnsi="Calibri Light" w:cs="Calibri Light"/>
        </w:rPr>
        <w:br w:type="page"/>
      </w:r>
    </w:p>
    <w:p w14:paraId="79D9F8A4" w14:textId="70F01ADB" w:rsidR="000F65F2" w:rsidRPr="008E06E7" w:rsidRDefault="00375194" w:rsidP="00B178BD">
      <w:pPr>
        <w:pStyle w:val="Titolo2"/>
        <w:spacing w:before="0" w:beforeAutospacing="0" w:after="0" w:afterAutospacing="0"/>
        <w:ind w:right="141"/>
        <w:jc w:val="both"/>
        <w:rPr>
          <w:rFonts w:ascii="Calibri Light" w:hAnsi="Calibri Light" w:cs="Calibri Light"/>
        </w:rPr>
      </w:pPr>
      <w:bookmarkStart w:id="13" w:name="_Toc136928517"/>
      <w:r w:rsidRPr="008E06E7">
        <w:rPr>
          <w:rFonts w:ascii="Calibri Light" w:hAnsi="Calibri Light" w:cs="Calibri Light"/>
        </w:rPr>
        <w:lastRenderedPageBreak/>
        <w:t>D.CDS.2.</w:t>
      </w:r>
      <w:r w:rsidR="000C3840" w:rsidRPr="008E06E7">
        <w:rPr>
          <w:rFonts w:ascii="Calibri Light" w:hAnsi="Calibri Light" w:cs="Calibri Light"/>
        </w:rPr>
        <w:t>6</w:t>
      </w:r>
      <w:r w:rsidRPr="008E06E7">
        <w:rPr>
          <w:rFonts w:ascii="Calibri Light" w:hAnsi="Calibri Light" w:cs="Calibri Light"/>
        </w:rPr>
        <w:t xml:space="preserve"> </w:t>
      </w:r>
      <w:r w:rsidR="00AA5B2F" w:rsidRPr="008E06E7">
        <w:rPr>
          <w:rFonts w:ascii="Calibri Light" w:hAnsi="Calibri Light" w:cs="Calibri Light"/>
        </w:rPr>
        <w:t>Interazione didattica e valutazione formativa nei CdS inte</w:t>
      </w:r>
      <w:r w:rsidR="00426605" w:rsidRPr="008E06E7">
        <w:rPr>
          <w:rFonts w:ascii="Calibri Light" w:hAnsi="Calibri Light" w:cs="Calibri Light"/>
        </w:rPr>
        <w:t>gral</w:t>
      </w:r>
      <w:r w:rsidR="00AA5B2F" w:rsidRPr="008E06E7">
        <w:rPr>
          <w:rFonts w:ascii="Calibri Light" w:hAnsi="Calibri Light" w:cs="Calibri Light"/>
        </w:rPr>
        <w:t>mente o prevalentemente a distanza</w:t>
      </w:r>
      <w:bookmarkEnd w:id="13"/>
    </w:p>
    <w:p w14:paraId="0417E7A5" w14:textId="77777777" w:rsidR="00602510" w:rsidRPr="008E06E7" w:rsidRDefault="00602510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6610117D" w14:textId="2D7A6875" w:rsidR="00F001FC" w:rsidRPr="008E06E7" w:rsidRDefault="00F001FC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D.CDS.2.6.1 </w:t>
      </w:r>
      <w:r w:rsidR="00EB0175" w:rsidRPr="008E06E7">
        <w:rPr>
          <w:rFonts w:ascii="Calibri Light" w:hAnsi="Calibri Light" w:cs="Calibri Light"/>
          <w:i/>
          <w:sz w:val="18"/>
          <w:szCs w:val="18"/>
        </w:rPr>
        <w:t>Il CdS dispone di linee guida o indicazioni sulle modalità di gestione dell’interazione didattica e sul coinvolgimento di docenti e tutor nella valutazione intermedia e finale. Le linee guida e le indicazioni risultano effettivamente rispettate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2EDE1AD4" w14:textId="382C3EB2" w:rsidR="00004FE5" w:rsidRPr="008E06E7" w:rsidRDefault="00AA5A9B" w:rsidP="00B178BD">
      <w:pPr>
        <w:shd w:val="clear" w:color="auto" w:fill="DBE5F1" w:themeFill="accent1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D.CDS.2.6.2 </w:t>
      </w:r>
      <w:r w:rsidR="006B5054" w:rsidRPr="008E06E7">
        <w:rPr>
          <w:rFonts w:ascii="Calibri Light" w:hAnsi="Calibri Light" w:cs="Calibri Light"/>
          <w:i/>
          <w:sz w:val="18"/>
          <w:szCs w:val="18"/>
        </w:rPr>
        <w:t>Il CdS ha indicato le tecnologie/metodologie sostitutive dell'“apprendimento in situazione”, che risultano adeguate a sostituire il rapporto in presenza.</w:t>
      </w:r>
    </w:p>
    <w:p w14:paraId="6D56D05E" w14:textId="77777777" w:rsidR="00026B19" w:rsidRPr="008E06E7" w:rsidRDefault="00026B19" w:rsidP="00B178BD">
      <w:pPr>
        <w:spacing w:before="60" w:after="60"/>
        <w:ind w:right="141"/>
        <w:rPr>
          <w:rFonts w:ascii="Calibri Light" w:hAnsi="Calibri Light" w:cs="Calibri Light"/>
          <w:i/>
          <w:iCs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2013FA" w14:paraId="23AEEC02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1FEF55B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5D178D1B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6B8D381F" w14:textId="77777777" w:rsidR="002013FA" w:rsidRDefault="002013FA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2013FA" w14:paraId="331148E7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8A0CE30" w14:textId="77777777" w:rsidR="002013FA" w:rsidRDefault="002013FA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1C12C987" w14:textId="77777777" w:rsidR="002013FA" w:rsidRDefault="002013FA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17C9FB77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3AC0B948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0E90C9B7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63971AB0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36E7CE65" w14:textId="77777777" w:rsidR="002013FA" w:rsidRDefault="002013FA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75E5C737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0B18709C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3A4CC3D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243C2983" w14:textId="77777777" w:rsidR="002013FA" w:rsidRDefault="002013FA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2013FA" w14:paraId="42C820A3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963E" w14:textId="77777777" w:rsidR="002013FA" w:rsidRDefault="002013FA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185E9793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7FE9AE14" w14:textId="77777777" w:rsidR="002013FA" w:rsidRDefault="002013FA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2013FA" w14:paraId="6F1DC479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F24C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1094025D" w14:textId="77777777" w:rsidR="002013FA" w:rsidRDefault="002013FA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192B5878" w14:textId="77777777" w:rsidR="002013FA" w:rsidRDefault="002013FA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2EEDAD4A" w14:textId="77777777" w:rsidR="002013FA" w:rsidRDefault="002013FA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2013FA" w14:paraId="72B97D4B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0758EE" w14:textId="77777777" w:rsidR="002013FA" w:rsidRDefault="002013FA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08EB8FC9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FF7C605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6F7489E7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4DB45D2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B128080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FD887F7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0E4E3EC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7808C2BA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3234C4A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C3269F4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517A2E4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66D0C8F0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2013FA" w14:paraId="73C55A5A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ABD8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54B55236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4B1FCC2A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… … … … … … … …</w:t>
            </w:r>
          </w:p>
          <w:p w14:paraId="1DE84C57" w14:textId="77777777" w:rsidR="002013FA" w:rsidRDefault="002013FA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2013FA" w14:paraId="0F6112E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282A19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Controdeduzioni dell’Ateneo:</w:t>
            </w:r>
          </w:p>
          <w:p w14:paraId="20E40795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67039467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2013FA" w14:paraId="2544C842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04F4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0CB0B57F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722F8D18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2013FA" w14:paraId="5D3F0C4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4D3D" w14:textId="77777777" w:rsidR="002013FA" w:rsidRDefault="002013FA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1176FF05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D221ED6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4105BE2D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45D944D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50EFA2E" w14:textId="77777777" w:rsidR="002013FA" w:rsidRDefault="002013FA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AA096FF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DCD77C6" w14:textId="77777777" w:rsidR="002013FA" w:rsidRDefault="002013FA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5E78B72D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81827CA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1BB668C" w14:textId="77777777" w:rsidR="002013FA" w:rsidRDefault="002013FA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D59CD7E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792D434C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587BA36F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1A39B7A9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33479C2C" w14:textId="77777777" w:rsidR="002013FA" w:rsidRDefault="002013FA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5E5DF176" w14:textId="77777777" w:rsidR="00620225" w:rsidRPr="008E06E7" w:rsidRDefault="00620225" w:rsidP="00B178BD">
      <w:pPr>
        <w:spacing w:before="60" w:after="60"/>
        <w:ind w:right="141"/>
        <w:rPr>
          <w:rFonts w:ascii="Calibri Light" w:hAnsi="Calibri Light" w:cs="Calibri Light"/>
          <w:i/>
          <w:iCs/>
        </w:rPr>
      </w:pPr>
    </w:p>
    <w:p w14:paraId="43C49CE3" w14:textId="77777777" w:rsidR="00620225" w:rsidRPr="008E06E7" w:rsidRDefault="00620225" w:rsidP="00B178BD">
      <w:pPr>
        <w:spacing w:before="60" w:after="60"/>
        <w:ind w:right="141"/>
        <w:rPr>
          <w:rFonts w:ascii="Calibri Light" w:hAnsi="Calibri Light" w:cs="Calibri Light"/>
          <w:i/>
          <w:iCs/>
        </w:rPr>
      </w:pPr>
    </w:p>
    <w:p w14:paraId="35AEB730" w14:textId="4EAA5533" w:rsidR="00A3518F" w:rsidRPr="008E06E7" w:rsidRDefault="00EC493D" w:rsidP="00B178BD">
      <w:pPr>
        <w:ind w:right="141"/>
        <w:rPr>
          <w:rFonts w:ascii="Calibri Light" w:hAnsi="Calibri Light" w:cs="Calibri Light"/>
          <w:b/>
          <w:bCs/>
          <w:sz w:val="18"/>
          <w:szCs w:val="18"/>
        </w:rPr>
      </w:pPr>
      <w:r w:rsidRPr="008E06E7">
        <w:rPr>
          <w:rFonts w:ascii="Calibri Light" w:hAnsi="Calibri Light" w:cs="Calibri Light"/>
          <w:b/>
          <w:bCs/>
          <w:sz w:val="18"/>
          <w:szCs w:val="18"/>
        </w:rPr>
        <w:br w:type="page"/>
      </w:r>
    </w:p>
    <w:p w14:paraId="7333B3E1" w14:textId="1394019B" w:rsidR="00026B19" w:rsidRPr="008E06E7" w:rsidRDefault="00026B19" w:rsidP="00B178BD">
      <w:pPr>
        <w:pStyle w:val="Titolo1"/>
        <w:ind w:right="141"/>
        <w:rPr>
          <w:rFonts w:cs="Calibri Light"/>
        </w:rPr>
      </w:pPr>
      <w:bookmarkStart w:id="14" w:name="_Toc136928518"/>
      <w:r w:rsidRPr="008E06E7">
        <w:rPr>
          <w:rFonts w:cs="Calibri Light"/>
        </w:rPr>
        <w:lastRenderedPageBreak/>
        <w:t>D.CDS.3 L</w:t>
      </w:r>
      <w:r w:rsidR="00EF7F38" w:rsidRPr="008E06E7">
        <w:rPr>
          <w:rFonts w:cs="Calibri Light"/>
        </w:rPr>
        <w:t xml:space="preserve">a gestione </w:t>
      </w:r>
      <w:r w:rsidR="00714376" w:rsidRPr="008E06E7">
        <w:rPr>
          <w:rFonts w:cs="Calibri Light"/>
        </w:rPr>
        <w:t>d</w:t>
      </w:r>
      <w:r w:rsidR="00EF7F38" w:rsidRPr="008E06E7">
        <w:rPr>
          <w:rFonts w:cs="Calibri Light"/>
        </w:rPr>
        <w:t xml:space="preserve">elle risorse </w:t>
      </w:r>
      <w:r w:rsidR="00714376" w:rsidRPr="008E06E7">
        <w:rPr>
          <w:rFonts w:cs="Calibri Light"/>
        </w:rPr>
        <w:t>nel</w:t>
      </w:r>
      <w:r w:rsidRPr="008E06E7">
        <w:rPr>
          <w:rFonts w:cs="Calibri Light"/>
        </w:rPr>
        <w:t xml:space="preserve"> CDS</w:t>
      </w:r>
      <w:bookmarkEnd w:id="14"/>
    </w:p>
    <w:p w14:paraId="1ACA4CB9" w14:textId="77777777" w:rsidR="004606B3" w:rsidRPr="008E06E7" w:rsidRDefault="004606B3" w:rsidP="00B178BD">
      <w:pPr>
        <w:ind w:right="141"/>
        <w:rPr>
          <w:rFonts w:ascii="Calibri Light" w:hAnsi="Calibri Light" w:cs="Calibri Light"/>
        </w:rPr>
      </w:pPr>
    </w:p>
    <w:p w14:paraId="08E57082" w14:textId="44727E3C" w:rsidR="00B4106A" w:rsidRDefault="00B4106A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15" w:name="_Toc136928519"/>
      <w:r w:rsidRPr="008E06E7">
        <w:rPr>
          <w:rFonts w:ascii="Calibri Light" w:hAnsi="Calibri Light" w:cs="Calibri Light"/>
        </w:rPr>
        <w:t>D.CDS.3.1 Dotazione e qualificazione del personale docente e dei tutor</w:t>
      </w:r>
      <w:bookmarkEnd w:id="15"/>
    </w:p>
    <w:p w14:paraId="7032A626" w14:textId="77777777" w:rsidR="00785B34" w:rsidRPr="008E06E7" w:rsidRDefault="00785B34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66F0B745" w14:textId="77777777" w:rsidR="005D3E4F" w:rsidRPr="008E06E7" w:rsidRDefault="008654C4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D.CDS.3.1.1 </w:t>
      </w:r>
      <w:r w:rsidR="005D3E4F" w:rsidRPr="008E06E7">
        <w:rPr>
          <w:rFonts w:ascii="Calibri Light" w:hAnsi="Calibri Light" w:cs="Calibri Light"/>
          <w:i/>
          <w:sz w:val="18"/>
          <w:szCs w:val="18"/>
        </w:rPr>
        <w:t>I docenti e le figure specialistiche sono adeguati, per numero e qualificazione, a sostenere le esigenze didattiche (contenuti e organizzazione anche delle attività formative professionalizzanti e dei tirocini) del CdS, tenuto conto sia dei contenuti culturali e scientifici che dell’organizzazione didattica e delle modalità di erogazione.</w:t>
      </w:r>
    </w:p>
    <w:p w14:paraId="47E8783E" w14:textId="3BB3CF7F" w:rsidR="008654C4" w:rsidRPr="008E06E7" w:rsidRDefault="005D3E4F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Se la numerosità è inferiore al valore di riferimento, il CdS comunica al Dipartimento/Ateneo le carenze riscontrate, sollecitando l'applicazione di correttivi.</w:t>
      </w:r>
    </w:p>
    <w:p w14:paraId="364CF85E" w14:textId="77777777" w:rsidR="006012B7" w:rsidRPr="008E06E7" w:rsidRDefault="008654C4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D.CDS.3.1.</w:t>
      </w:r>
      <w:r w:rsidR="00214648" w:rsidRPr="008E06E7">
        <w:rPr>
          <w:rFonts w:ascii="Calibri Light" w:hAnsi="Calibri Light" w:cs="Calibri Light"/>
          <w:i/>
          <w:sz w:val="18"/>
          <w:szCs w:val="18"/>
        </w:rPr>
        <w:t>2</w:t>
      </w:r>
      <w:r w:rsidRPr="008E06E7">
        <w:rPr>
          <w:rFonts w:ascii="Calibri Light" w:hAnsi="Calibri Light" w:cs="Calibri Light"/>
          <w:i/>
          <w:sz w:val="18"/>
          <w:szCs w:val="18"/>
        </w:rPr>
        <w:t xml:space="preserve"> </w:t>
      </w:r>
      <w:r w:rsidR="006012B7" w:rsidRPr="008E06E7">
        <w:rPr>
          <w:rFonts w:ascii="Calibri Light" w:hAnsi="Calibri Light" w:cs="Calibri Light"/>
          <w:i/>
          <w:sz w:val="18"/>
          <w:szCs w:val="18"/>
        </w:rPr>
        <w:t>I tutor sono adeguati, per numero, qualificazione e formazione, tipologia di attività a sostenere le esigenze didattiche (contenuti e organizzazione) del CdS, tenuto conto dei contenuti culturali e scientifici, delle modalità di erogazione e dell’organizzazione didattica.</w:t>
      </w:r>
    </w:p>
    <w:p w14:paraId="5A84E2FB" w14:textId="4DE384F5" w:rsidR="008654C4" w:rsidRPr="008E06E7" w:rsidRDefault="006012B7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Se la numerosità è inferiore al valore di riferimento, il CdS comunica al Dipartimento/Ateneo le carenze riscontrate, sollecitando l'applicazione di correttivi.</w:t>
      </w:r>
    </w:p>
    <w:p w14:paraId="37049C0A" w14:textId="0F7C478C" w:rsidR="008654C4" w:rsidRPr="008E06E7" w:rsidRDefault="00351A88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D.CDS.3.1.</w:t>
      </w:r>
      <w:r w:rsidR="00214648" w:rsidRPr="008E06E7">
        <w:rPr>
          <w:rFonts w:ascii="Calibri Light" w:hAnsi="Calibri Light" w:cs="Calibri Light"/>
          <w:i/>
          <w:sz w:val="18"/>
          <w:szCs w:val="18"/>
        </w:rPr>
        <w:t>3</w:t>
      </w:r>
      <w:r w:rsidRPr="008E06E7">
        <w:rPr>
          <w:rFonts w:ascii="Calibri Light" w:hAnsi="Calibri Light" w:cs="Calibri Light"/>
          <w:i/>
          <w:sz w:val="18"/>
          <w:szCs w:val="18"/>
        </w:rPr>
        <w:t xml:space="preserve"> </w:t>
      </w:r>
      <w:r w:rsidR="00BC7BFC" w:rsidRPr="008E06E7">
        <w:rPr>
          <w:rFonts w:ascii="Calibri Light" w:hAnsi="Calibri Light" w:cs="Calibri Light"/>
          <w:i/>
          <w:sz w:val="18"/>
          <w:szCs w:val="18"/>
        </w:rPr>
        <w:t>Nell’assegnazione degli insegnamenti, viene valorizzato il legame fra le competenze scientifiche dei docenti e gli obiettivi formativi degli insegnamenti</w:t>
      </w:r>
      <w:r w:rsidR="008654C4"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46E2F1D7" w14:textId="1E6F47C1" w:rsidR="008654C4" w:rsidRPr="008E06E7" w:rsidRDefault="00502892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D.CDS.3.1.4 </w:t>
      </w:r>
      <w:r w:rsidR="00BD04D5" w:rsidRPr="008E06E7">
        <w:rPr>
          <w:rFonts w:ascii="Calibri Light" w:hAnsi="Calibri Light" w:cs="Calibri Light"/>
          <w:i/>
          <w:sz w:val="18"/>
          <w:szCs w:val="18"/>
        </w:rPr>
        <w:t>Per i CdS integralmente o prevalentemente a distanza sono precisati il numero, la tipologia e le competenze dei tutor e sono definite modalità di selezione coerenti con i profili indicati</w:t>
      </w:r>
      <w:r w:rsidR="008654C4"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0D772B35" w14:textId="77777777" w:rsidR="00F12673" w:rsidRPr="008E06E7" w:rsidRDefault="005B7E6E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D.CDS.3.1.5 </w:t>
      </w:r>
      <w:r w:rsidR="00F12673" w:rsidRPr="008E06E7">
        <w:rPr>
          <w:rFonts w:ascii="Calibri Light" w:hAnsi="Calibri Light" w:cs="Calibri Light"/>
          <w:i/>
          <w:sz w:val="18"/>
          <w:szCs w:val="18"/>
        </w:rPr>
        <w:t xml:space="preserve">Il CdS promuove, incentiva e monitora la partecipazione di docenti e/o tutor a iniziative di formazione, crescita e aggiornamento scientifico, metodologico e delle competenze didattiche a supporto della qualità e dell’innovazione, anche tecnologica, delle attività formative svolte in presenza e a distanza, nel rispetto delle diversità disciplinari. </w:t>
      </w:r>
    </w:p>
    <w:p w14:paraId="0B64A684" w14:textId="2FC13EF0" w:rsidR="008654C4" w:rsidRPr="008E06E7" w:rsidRDefault="00F12673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[Questo aspetto da considerare serve anche da riscontro per la valutazione del requisito di sede B.1.1.4].</w:t>
      </w:r>
    </w:p>
    <w:p w14:paraId="6383C9D6" w14:textId="77777777" w:rsidR="008654C4" w:rsidRPr="008E06E7" w:rsidRDefault="008654C4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gli aspetti da considerare di questo punto di attenzione servono anche da riscontro per la valutazione del requisito di sede D.2].</w:t>
      </w:r>
    </w:p>
    <w:p w14:paraId="36536B0E" w14:textId="77777777" w:rsidR="000C294F" w:rsidRPr="008E06E7" w:rsidRDefault="000C294F" w:rsidP="00B178BD">
      <w:pPr>
        <w:ind w:right="141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846815" w14:paraId="49B6B53F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0AEA12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5AC27FD7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72AF49FF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846815" w14:paraId="3C43B6CB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154043D" w14:textId="77777777" w:rsidR="00846815" w:rsidRDefault="00846815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0F333D2E" w14:textId="77777777" w:rsidR="00846815" w:rsidRDefault="00846815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3BBEB6D9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1E797D76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35CED2C3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5A7853D6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55352024" w14:textId="77777777" w:rsidR="00846815" w:rsidRDefault="00846815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721EF864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92C0313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187EB55D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500072DF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846815" w14:paraId="05C8F1F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6529" w14:textId="77777777" w:rsidR="00846815" w:rsidRDefault="00846815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7EDDA072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17612B5B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846815" w14:paraId="65A95553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60A7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6EE69FB0" w14:textId="77777777" w:rsidR="00846815" w:rsidRDefault="00846815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2089058C" w14:textId="77777777" w:rsidR="00846815" w:rsidRDefault="00846815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43A680D5" w14:textId="77777777" w:rsidR="00846815" w:rsidRDefault="00846815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846815" w14:paraId="06B8B655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B4B36" w14:textId="77777777" w:rsidR="00846815" w:rsidRDefault="00846815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79C12C55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2CEB14B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Punti di forza:</w:t>
            </w:r>
          </w:p>
          <w:p w14:paraId="4E7439D3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BDB3A9B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4642CD2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21825F8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3755EFB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08C98C64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71B9D90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97870DC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C8E6FB4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5F6026AD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846815" w14:paraId="3AF708B7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B8A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2B56F3F8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41DA4E3B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6EF7FECE" w14:textId="77777777" w:rsidR="00846815" w:rsidRDefault="00846815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846815" w14:paraId="040EE097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163344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18B988EE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20C6C20B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846815" w14:paraId="7317DD2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A3FF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7E024EBE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3993B873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846815" w14:paraId="1D393BC6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3485" w14:textId="77777777" w:rsidR="00846815" w:rsidRDefault="00846815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786AC421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2F322E5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348E7D3D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9676307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E4EE386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37B7FAB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3DDA3DB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38E3CF24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68E75F7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2504F0E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DF5D37C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2ABEF837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7B452A59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27768667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090EF0D1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3A0EED8C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69FC794D" w14:textId="77777777" w:rsidR="00620225" w:rsidRPr="008E06E7" w:rsidRDefault="00620225" w:rsidP="00B178BD">
      <w:pPr>
        <w:ind w:right="141"/>
        <w:rPr>
          <w:rFonts w:ascii="Calibri Light" w:hAnsi="Calibri Light" w:cs="Calibri Light"/>
          <w:b/>
        </w:rPr>
      </w:pPr>
    </w:p>
    <w:p w14:paraId="75E9B79F" w14:textId="7C53CFAF" w:rsidR="005E3888" w:rsidRPr="008E06E7" w:rsidRDefault="005E3888" w:rsidP="00B178BD">
      <w:pPr>
        <w:ind w:right="141"/>
        <w:rPr>
          <w:rFonts w:ascii="Calibri Light" w:hAnsi="Calibri Light" w:cs="Calibri Light"/>
          <w:b/>
        </w:rPr>
      </w:pPr>
      <w:r w:rsidRPr="008E06E7">
        <w:rPr>
          <w:rFonts w:ascii="Calibri Light" w:hAnsi="Calibri Light" w:cs="Calibri Light"/>
          <w:b/>
        </w:rPr>
        <w:br w:type="page"/>
      </w:r>
    </w:p>
    <w:p w14:paraId="22363D48" w14:textId="1D1D6A72" w:rsidR="00C0130C" w:rsidRPr="008E06E7" w:rsidRDefault="00075BBE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16" w:name="_Toc136928520"/>
      <w:r w:rsidRPr="008E06E7">
        <w:rPr>
          <w:rFonts w:ascii="Calibri Light" w:hAnsi="Calibri Light" w:cs="Calibri Light"/>
        </w:rPr>
        <w:lastRenderedPageBreak/>
        <w:t>D.CDS.3</w:t>
      </w:r>
      <w:r w:rsidR="00AE6538" w:rsidRPr="008E06E7">
        <w:rPr>
          <w:rFonts w:ascii="Calibri Light" w:hAnsi="Calibri Light" w:cs="Calibri Light"/>
        </w:rPr>
        <w:t xml:space="preserve">.2 - </w:t>
      </w:r>
      <w:r w:rsidR="00D563FE" w:rsidRPr="008E06E7">
        <w:rPr>
          <w:rFonts w:ascii="Calibri Light" w:hAnsi="Calibri Light" w:cs="Calibri Light"/>
        </w:rPr>
        <w:t>Dotazione di personale, strutture e servizi di supporto alla didattica</w:t>
      </w:r>
      <w:bookmarkEnd w:id="16"/>
    </w:p>
    <w:p w14:paraId="5DEE31AE" w14:textId="77777777" w:rsidR="00F2303A" w:rsidRPr="008E06E7" w:rsidRDefault="00F2303A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2FA12474" w14:textId="77777777" w:rsidR="003F6125" w:rsidRPr="008E06E7" w:rsidRDefault="00A67061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D.CDS.3.2.1 </w:t>
      </w:r>
      <w:r w:rsidR="003F6125" w:rsidRPr="008E06E7">
        <w:rPr>
          <w:rFonts w:ascii="Calibri Light" w:hAnsi="Calibri Light" w:cs="Calibri Light"/>
          <w:i/>
          <w:sz w:val="18"/>
          <w:szCs w:val="18"/>
        </w:rPr>
        <w:t>Sono disponibili adeguate strutture, attrezzature e risorse di sostegno alla didattica.</w:t>
      </w:r>
    </w:p>
    <w:p w14:paraId="5A004299" w14:textId="54003B86" w:rsidR="00101A4A" w:rsidRPr="008E06E7" w:rsidRDefault="003F6125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[Questo aspetto da considerare serve anche da riscontro per la valutazione dei requisiti di sede B.3.2, B.4.1 e B.4.2 e E.DIP.4 e dei Dipartimenti oggetto di visita].</w:t>
      </w:r>
    </w:p>
    <w:p w14:paraId="10F99F0F" w14:textId="77777777" w:rsidR="00107D6F" w:rsidRPr="008E06E7" w:rsidRDefault="00A67061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D.CDS.3.2.2 </w:t>
      </w:r>
      <w:r w:rsidR="00107D6F" w:rsidRPr="008E06E7">
        <w:rPr>
          <w:rFonts w:ascii="Calibri Light" w:hAnsi="Calibri Light" w:cs="Calibri Light"/>
          <w:i/>
          <w:sz w:val="18"/>
          <w:szCs w:val="18"/>
        </w:rPr>
        <w:t xml:space="preserve">Il personale e i servizi di supporto alla didattica messi a disposizione del CdS assicurano un sostegno efficace alle attività del CdS. </w:t>
      </w:r>
    </w:p>
    <w:p w14:paraId="5707D31A" w14:textId="5357C775" w:rsidR="00101A4A" w:rsidRPr="008E06E7" w:rsidRDefault="00107D6F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[Questo aspetto da considerare serve anche da riscontro per la valutazione del requisito di sede B.1.3].</w:t>
      </w:r>
    </w:p>
    <w:p w14:paraId="3DD6E415" w14:textId="77777777" w:rsidR="00566381" w:rsidRPr="008E06E7" w:rsidRDefault="00A67061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D.CDS.3.2.3 </w:t>
      </w:r>
      <w:r w:rsidR="00566381" w:rsidRPr="008E06E7">
        <w:rPr>
          <w:rFonts w:ascii="Calibri Light" w:hAnsi="Calibri Light" w:cs="Calibri Light"/>
          <w:i/>
          <w:sz w:val="18"/>
          <w:szCs w:val="18"/>
        </w:rPr>
        <w:t xml:space="preserve">È disponibile una programmazione del lavoro svolto dal personale tecnico-amministrativo a supporto delle attività formative del CdS, corredata da responsabilità e obiettivi. </w:t>
      </w:r>
    </w:p>
    <w:p w14:paraId="1ECE5291" w14:textId="77F8D2A4" w:rsidR="00101A4A" w:rsidRPr="008E06E7" w:rsidRDefault="00566381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[Questo aspetto da considerare serve anche da riscontro per la valutazione del requisito di sede B.1.3].</w:t>
      </w:r>
    </w:p>
    <w:p w14:paraId="70292284" w14:textId="77777777" w:rsidR="00582D06" w:rsidRPr="008E06E7" w:rsidRDefault="00A67061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D.CDS.3.2.4 </w:t>
      </w:r>
      <w:r w:rsidR="00582D06" w:rsidRPr="008E06E7">
        <w:rPr>
          <w:rFonts w:ascii="Calibri Light" w:hAnsi="Calibri Light" w:cs="Calibri Light"/>
          <w:i/>
          <w:sz w:val="18"/>
          <w:szCs w:val="18"/>
        </w:rPr>
        <w:t xml:space="preserve">Il CdS promuove, sostiene e monitora la partecipazione del personale tecnico-amministrativo di supporto al CdS alle attività di formazione e aggiornamento organizzate dall’Ateneo. </w:t>
      </w:r>
    </w:p>
    <w:p w14:paraId="434303E9" w14:textId="751E0262" w:rsidR="00101A4A" w:rsidRPr="008E06E7" w:rsidRDefault="00582D06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[Questo aspetto da considerare serve anche da riscontro per la valutazione del requisito di sede B.1.2.3].</w:t>
      </w:r>
    </w:p>
    <w:p w14:paraId="4752CA61" w14:textId="77777777" w:rsidR="00961CF2" w:rsidRPr="008E06E7" w:rsidRDefault="00A67061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D.CDS.3.2.5 </w:t>
      </w:r>
      <w:r w:rsidR="00961CF2" w:rsidRPr="008E06E7">
        <w:rPr>
          <w:rFonts w:ascii="Calibri Light" w:hAnsi="Calibri Light" w:cs="Calibri Light"/>
          <w:i/>
          <w:sz w:val="18"/>
          <w:szCs w:val="18"/>
        </w:rPr>
        <w:t>I servizi per la didattica messi a disposizione del CdS risultano facilmente fruibili dai docenti e dagli studenti e ne viene verificata l’efficacia da parte dell’Ateneo.</w:t>
      </w:r>
    </w:p>
    <w:p w14:paraId="0AC33B3B" w14:textId="4E2AD6E9" w:rsidR="0029524F" w:rsidRPr="008E06E7" w:rsidRDefault="00961CF2" w:rsidP="00B178BD">
      <w:pPr>
        <w:shd w:val="clear" w:color="auto" w:fill="F2DBDB" w:themeFill="accent2" w:themeFillTint="33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[Questo aspetto da considerare serve anche da riscontro per la valutazione del requisito di sede B.1.3.2].</w:t>
      </w:r>
    </w:p>
    <w:p w14:paraId="05564782" w14:textId="77777777" w:rsidR="000C294F" w:rsidRPr="008E06E7" w:rsidRDefault="000C294F" w:rsidP="00B178BD">
      <w:pPr>
        <w:ind w:right="141"/>
        <w:rPr>
          <w:rFonts w:ascii="Calibri Light" w:hAnsi="Calibri Light" w:cs="Calibri Light"/>
          <w:b/>
          <w:bCs/>
          <w:i/>
          <w:iCs/>
          <w:color w:val="365F91" w:themeColor="accent1" w:themeShade="BF"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846815" w14:paraId="216BBF26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6ED6FFA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7DED94F8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1E78F56B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846815" w14:paraId="319C76D6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D90CDE7" w14:textId="77777777" w:rsidR="00846815" w:rsidRDefault="00846815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7737DA20" w14:textId="77777777" w:rsidR="00846815" w:rsidRDefault="00846815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34B7FB35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112CE438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023BE228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E5FD9A5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4E2D62DD" w14:textId="77777777" w:rsidR="00846815" w:rsidRDefault="00846815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3E36938C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4EC744D7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DA8C3EC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5E710A13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846815" w14:paraId="15ACB8B6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B3DA" w14:textId="77777777" w:rsidR="00846815" w:rsidRDefault="00846815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230B904F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0DABDF93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846815" w14:paraId="7616F1C2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DB56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39893514" w14:textId="77777777" w:rsidR="00846815" w:rsidRDefault="00846815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5FC61B01" w14:textId="77777777" w:rsidR="00846815" w:rsidRDefault="00846815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4E06CDEE" w14:textId="77777777" w:rsidR="00846815" w:rsidRDefault="00846815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846815" w14:paraId="1CBDEA97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5988F" w14:textId="77777777" w:rsidR="00846815" w:rsidRDefault="00846815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2DFA942C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11316E2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546186BC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C7AC1B3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C65C871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7C77DC6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B311642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652FA93B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…</w:t>
            </w:r>
          </w:p>
          <w:p w14:paraId="707C32AB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7B0BC16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22C7C7A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7FAFF7AF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846815" w14:paraId="5BCA703D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708E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1633DF4A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5F09DC58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1856FA3B" w14:textId="77777777" w:rsidR="00846815" w:rsidRDefault="00846815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846815" w14:paraId="13A50383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040C6F4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501D3C9B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0CAAE878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846815" w14:paraId="70F5E9A5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69BE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3ED97DDB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38BE209D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846815" w14:paraId="14F87184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4B24" w14:textId="77777777" w:rsidR="00846815" w:rsidRDefault="00846815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237C62A5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5E1211D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58C0592F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62A3F75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DD14E1B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1AE6382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A2C5C3F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12DBDDEB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7DD2BC2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AE46B79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7FBCB10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21A9F0F1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0F8D1602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32921701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298957C2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7D46AB80" w14:textId="6C8A0106" w:rsidR="005226C5" w:rsidRPr="008E06E7" w:rsidRDefault="005226C5" w:rsidP="00B178BD">
      <w:pPr>
        <w:ind w:right="141"/>
        <w:rPr>
          <w:rFonts w:ascii="Calibri Light" w:hAnsi="Calibri Light" w:cs="Calibri Light"/>
          <w:i/>
          <w:iCs/>
          <w:color w:val="365F91" w:themeColor="accent1" w:themeShade="BF"/>
          <w:sz w:val="22"/>
          <w:szCs w:val="36"/>
        </w:rPr>
      </w:pPr>
      <w:r w:rsidRPr="008E06E7">
        <w:rPr>
          <w:rFonts w:ascii="Calibri Light" w:hAnsi="Calibri Light" w:cs="Calibri Light"/>
          <w:b/>
          <w:bCs/>
          <w:i/>
          <w:iCs/>
          <w:color w:val="365F91" w:themeColor="accent1" w:themeShade="BF"/>
        </w:rPr>
        <w:br w:type="page"/>
      </w:r>
    </w:p>
    <w:p w14:paraId="50DFABF7" w14:textId="0BF2D0F3" w:rsidR="00D93479" w:rsidRPr="008E06E7" w:rsidRDefault="00D93479" w:rsidP="00B178BD">
      <w:pPr>
        <w:pStyle w:val="Titolo1"/>
        <w:ind w:right="141"/>
        <w:rPr>
          <w:rFonts w:cs="Calibri Light"/>
        </w:rPr>
      </w:pPr>
      <w:bookmarkStart w:id="17" w:name="_Toc136928521"/>
      <w:r w:rsidRPr="008E06E7">
        <w:rPr>
          <w:rFonts w:cs="Calibri Light"/>
        </w:rPr>
        <w:lastRenderedPageBreak/>
        <w:t>D.CDS.4 R</w:t>
      </w:r>
      <w:r w:rsidR="002B6337" w:rsidRPr="008E06E7">
        <w:rPr>
          <w:rFonts w:cs="Calibri Light"/>
        </w:rPr>
        <w:t xml:space="preserve">iesame e miglioramento </w:t>
      </w:r>
      <w:r w:rsidR="00346589" w:rsidRPr="008E06E7">
        <w:rPr>
          <w:rFonts w:cs="Calibri Light"/>
        </w:rPr>
        <w:t>d</w:t>
      </w:r>
      <w:r w:rsidR="002B6337" w:rsidRPr="008E06E7">
        <w:rPr>
          <w:rFonts w:cs="Calibri Light"/>
        </w:rPr>
        <w:t>el CdS</w:t>
      </w:r>
      <w:bookmarkEnd w:id="17"/>
      <w:r w:rsidR="002B6337" w:rsidRPr="008E06E7">
        <w:rPr>
          <w:rFonts w:cs="Calibri Light"/>
        </w:rPr>
        <w:t xml:space="preserve"> </w:t>
      </w:r>
    </w:p>
    <w:p w14:paraId="7E35F231" w14:textId="77777777" w:rsidR="00F90C9F" w:rsidRPr="008E06E7" w:rsidRDefault="00F90C9F" w:rsidP="00B178BD">
      <w:pPr>
        <w:ind w:right="141"/>
        <w:rPr>
          <w:rFonts w:ascii="Calibri Light" w:hAnsi="Calibri Light" w:cs="Calibri Light"/>
        </w:rPr>
      </w:pPr>
    </w:p>
    <w:p w14:paraId="63C78EC3" w14:textId="3781BC4F" w:rsidR="00E944A2" w:rsidRPr="008E06E7" w:rsidRDefault="00E944A2" w:rsidP="00B178BD">
      <w:pPr>
        <w:pStyle w:val="Titolo2"/>
        <w:spacing w:before="0" w:beforeAutospacing="0" w:after="0" w:afterAutospacing="0"/>
        <w:ind w:right="141"/>
        <w:jc w:val="both"/>
        <w:rPr>
          <w:rFonts w:ascii="Calibri Light" w:hAnsi="Calibri Light" w:cs="Calibri Light"/>
        </w:rPr>
      </w:pPr>
      <w:bookmarkStart w:id="18" w:name="_Toc136928522"/>
      <w:r w:rsidRPr="008E06E7">
        <w:rPr>
          <w:rFonts w:ascii="Calibri Light" w:hAnsi="Calibri Light" w:cs="Calibri Light"/>
        </w:rPr>
        <w:t>D.CDS.4.1 Contributo dei docenti, degli studenti e delle parti interessate</w:t>
      </w:r>
      <w:r w:rsidR="004541B4" w:rsidRPr="008E06E7">
        <w:rPr>
          <w:rFonts w:ascii="Calibri Light" w:hAnsi="Calibri Light" w:cs="Calibri Light"/>
        </w:rPr>
        <w:t xml:space="preserve"> al riesame e miglioramento del CdS</w:t>
      </w:r>
      <w:bookmarkEnd w:id="18"/>
    </w:p>
    <w:p w14:paraId="6FA89C24" w14:textId="77777777" w:rsidR="00F90C9F" w:rsidRPr="008E06E7" w:rsidRDefault="00F90C9F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3FFFC548" w14:textId="6192BAA3" w:rsidR="006E5D99" w:rsidRPr="008E06E7" w:rsidRDefault="006E5D99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D.CDS.4.1.1 </w:t>
      </w:r>
      <w:r w:rsidR="00736C3D" w:rsidRPr="008E06E7">
        <w:rPr>
          <w:rFonts w:ascii="Calibri Light" w:hAnsi="Calibri Light" w:cs="Calibri Light"/>
          <w:i/>
          <w:sz w:val="18"/>
          <w:szCs w:val="18"/>
        </w:rPr>
        <w:t>Il CdS analizza e tiene in considerazione in maniera sistematica gli esiti delle interazioni in itinere con le parti interessate anche in funzione dell’aggiornamento periodico dei profili formativi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52402050" w14:textId="5E71DE9A" w:rsidR="006E5D99" w:rsidRPr="008E06E7" w:rsidRDefault="006E5D99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D.CDS.4.1.2 </w:t>
      </w:r>
      <w:r w:rsidR="001C2BD6" w:rsidRPr="008E06E7">
        <w:rPr>
          <w:rFonts w:ascii="Calibri Light" w:hAnsi="Calibri Light" w:cs="Calibri Light"/>
          <w:i/>
          <w:sz w:val="18"/>
          <w:szCs w:val="18"/>
        </w:rPr>
        <w:t>Docenti, studenti e personale tecnico-amministrativo possono rendere note agevolmente le proprie osservazioni e proposte di miglioramento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01249002" w14:textId="0A39EB32" w:rsidR="006E5D99" w:rsidRPr="008E06E7" w:rsidRDefault="006E5D99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D.CDS.4.1.3 </w:t>
      </w:r>
      <w:r w:rsidR="00BF5169" w:rsidRPr="008E06E7">
        <w:rPr>
          <w:rFonts w:ascii="Calibri Light" w:hAnsi="Calibri Light" w:cs="Calibri Light"/>
          <w:i/>
          <w:sz w:val="18"/>
          <w:szCs w:val="18"/>
        </w:rPr>
        <w:t>Il CdS analizza e tiene in considerazione in maniera sistematica gli esiti della rilevazione delle opinioni di studenti, laureandi e laureati e accorda credito e visibilità alle considerazioni complessive della CPDS e di altri organi di AQ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72B54243" w14:textId="4A8AD203" w:rsidR="006E5D99" w:rsidRPr="008E06E7" w:rsidRDefault="006E5D99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D.CDS.4.1.4 </w:t>
      </w:r>
      <w:r w:rsidR="00BE5340" w:rsidRPr="008E06E7">
        <w:rPr>
          <w:rFonts w:ascii="Calibri Light" w:hAnsi="Calibri Light" w:cs="Calibri Light"/>
          <w:i/>
          <w:sz w:val="18"/>
          <w:szCs w:val="18"/>
        </w:rPr>
        <w:t>Il CdS dispone di procedure per gestire gli eventuali reclami degli studenti e assicura che queste siano loro facilmente accessibili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76D94AB7" w14:textId="79431721" w:rsidR="00622C95" w:rsidRPr="008E06E7" w:rsidRDefault="006E5D99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D.CDS.</w:t>
      </w:r>
      <w:r w:rsidR="00EC22C8" w:rsidRPr="008E06E7">
        <w:rPr>
          <w:rFonts w:ascii="Calibri Light" w:hAnsi="Calibri Light" w:cs="Calibri Light"/>
          <w:i/>
          <w:sz w:val="18"/>
          <w:szCs w:val="18"/>
        </w:rPr>
        <w:t xml:space="preserve">4.1.5 </w:t>
      </w:r>
      <w:r w:rsidR="0059757C" w:rsidRPr="008E06E7">
        <w:rPr>
          <w:rFonts w:ascii="Calibri Light" w:hAnsi="Calibri Light" w:cs="Calibri Light"/>
          <w:i/>
          <w:sz w:val="18"/>
          <w:szCs w:val="18"/>
        </w:rPr>
        <w:t>Il CdS analizza sistematicamente i problemi rilevati, le loro cause e definisce azioni di miglioramento ove necessario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7622351C" w14:textId="77777777" w:rsidR="000C294F" w:rsidRPr="008E06E7" w:rsidRDefault="000C294F" w:rsidP="00B178BD">
      <w:pPr>
        <w:ind w:right="141"/>
        <w:jc w:val="both"/>
        <w:rPr>
          <w:rFonts w:ascii="Calibri Light" w:hAnsi="Calibri Light" w:cs="Calibri Light"/>
          <w:b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846815" w14:paraId="4F587AB0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D29968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0353EBF9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459063FB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846815" w14:paraId="28AAC4C2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678F00" w14:textId="77777777" w:rsidR="00846815" w:rsidRDefault="00846815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6FE5BD67" w14:textId="77777777" w:rsidR="00846815" w:rsidRDefault="00846815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5BA0006B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43CE735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F7EAA07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94DBD36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4660A552" w14:textId="77777777" w:rsidR="00846815" w:rsidRDefault="00846815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04B3196D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65E32DE2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57641549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359177B9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846815" w14:paraId="3E4508BD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0411" w14:textId="77777777" w:rsidR="00846815" w:rsidRDefault="00846815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6AE7E5DA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5D69C8B1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846815" w14:paraId="132F6F7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1DB6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6A19D443" w14:textId="77777777" w:rsidR="00846815" w:rsidRDefault="00846815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7BF105FF" w14:textId="77777777" w:rsidR="00846815" w:rsidRDefault="00846815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8800AE9" w14:textId="77777777" w:rsidR="00846815" w:rsidRDefault="00846815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846815" w14:paraId="63B8B5F8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46534" w14:textId="77777777" w:rsidR="00846815" w:rsidRDefault="00846815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783B331C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224B45B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2527D237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3B84294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EDEDCE4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6CCE859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DFA9027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6078D845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70DC070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59C3559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4B754B3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lastRenderedPageBreak/>
              <w:t>Fascia di valutazione preliminare:</w:t>
            </w:r>
          </w:p>
          <w:p w14:paraId="183927CE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846815" w14:paraId="1FA45B3D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469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1D60B767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2268BA4B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26BF9ADA" w14:textId="77777777" w:rsidR="00846815" w:rsidRDefault="00846815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846815" w14:paraId="440BBDE4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F4CF5EB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46833281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32355BB3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846815" w14:paraId="5435B7E7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A1D5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0ECD1F3B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6E33CC69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846815" w14:paraId="7B3B324D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827" w14:textId="77777777" w:rsidR="00846815" w:rsidRDefault="00846815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5728C4D6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2142952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6A8217FC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BDF1FA7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9CDFBDE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E446850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16297C9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2E65C1E1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0CB8FA3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C520AD9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2770E3C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4C69E0BF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14DFEE22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6DBF53A8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5FF954E8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72F4ED00" w14:textId="77777777" w:rsidR="00620225" w:rsidRPr="008E06E7" w:rsidRDefault="00620225" w:rsidP="00B178BD">
      <w:pPr>
        <w:ind w:right="141"/>
        <w:jc w:val="both"/>
        <w:rPr>
          <w:rFonts w:ascii="Calibri Light" w:hAnsi="Calibri Light" w:cs="Calibri Light"/>
          <w:b/>
        </w:rPr>
      </w:pPr>
    </w:p>
    <w:p w14:paraId="440C3D89" w14:textId="77777777" w:rsidR="00620225" w:rsidRPr="008E06E7" w:rsidRDefault="00620225" w:rsidP="00B178BD">
      <w:pPr>
        <w:ind w:right="141"/>
        <w:jc w:val="both"/>
        <w:rPr>
          <w:rFonts w:ascii="Calibri Light" w:hAnsi="Calibri Light" w:cs="Calibri Light"/>
          <w:b/>
        </w:rPr>
      </w:pPr>
    </w:p>
    <w:p w14:paraId="1771696D" w14:textId="6D9E8A08" w:rsidR="006F45B6" w:rsidRPr="008E06E7" w:rsidRDefault="006F45B6" w:rsidP="00B178BD">
      <w:pPr>
        <w:ind w:right="141"/>
        <w:rPr>
          <w:rFonts w:ascii="Calibri Light" w:hAnsi="Calibri Light" w:cs="Calibri Light"/>
          <w:b/>
        </w:rPr>
      </w:pPr>
      <w:r w:rsidRPr="008E06E7">
        <w:rPr>
          <w:rFonts w:ascii="Calibri Light" w:hAnsi="Calibri Light" w:cs="Calibri Light"/>
          <w:b/>
        </w:rPr>
        <w:br w:type="page"/>
      </w:r>
    </w:p>
    <w:p w14:paraId="78FD3498" w14:textId="18CF848A" w:rsidR="00622C95" w:rsidRPr="008E06E7" w:rsidRDefault="00775130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  <w:bookmarkStart w:id="19" w:name="_Toc136928523"/>
      <w:r w:rsidRPr="008E06E7">
        <w:rPr>
          <w:rFonts w:ascii="Calibri Light" w:hAnsi="Calibri Light" w:cs="Calibri Light"/>
        </w:rPr>
        <w:lastRenderedPageBreak/>
        <w:t>D</w:t>
      </w:r>
      <w:r w:rsidR="00A23E7E" w:rsidRPr="008E06E7">
        <w:rPr>
          <w:rFonts w:ascii="Calibri Light" w:hAnsi="Calibri Light" w:cs="Calibri Light"/>
        </w:rPr>
        <w:t xml:space="preserve">.CDS.4.2 </w:t>
      </w:r>
      <w:r w:rsidR="008824AA" w:rsidRPr="008E06E7">
        <w:rPr>
          <w:rFonts w:ascii="Calibri Light" w:hAnsi="Calibri Light" w:cs="Calibri Light"/>
        </w:rPr>
        <w:t>Revisione della progettazione e delle metodologie didattiche del CdS</w:t>
      </w:r>
      <w:bookmarkEnd w:id="19"/>
    </w:p>
    <w:p w14:paraId="55103FBB" w14:textId="77777777" w:rsidR="001C4595" w:rsidRPr="008E06E7" w:rsidRDefault="001C4595" w:rsidP="00B178BD">
      <w:pPr>
        <w:pStyle w:val="Titolo2"/>
        <w:spacing w:before="0" w:beforeAutospacing="0" w:after="0" w:afterAutospacing="0"/>
        <w:ind w:right="141"/>
        <w:rPr>
          <w:rFonts w:ascii="Calibri Light" w:hAnsi="Calibri Light" w:cs="Calibri Light"/>
        </w:rPr>
      </w:pPr>
    </w:p>
    <w:p w14:paraId="7240DEC5" w14:textId="27B7845F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D.CDS.4.2.1 </w:t>
      </w:r>
      <w:r w:rsidR="008C258F" w:rsidRPr="008E06E7">
        <w:rPr>
          <w:rFonts w:ascii="Calibri Light" w:hAnsi="Calibri Light" w:cs="Calibri Light"/>
          <w:i/>
          <w:sz w:val="18"/>
          <w:szCs w:val="18"/>
        </w:rPr>
        <w:t>Il CdS organizza attività collegiali dedicate alla revisione degli obiettivi e dei percorsi formativi, dei metodi di insegnamento e di verifica degli apprendimenti, al coordinamento didattico tra gli insegnamenti, alla razionalizzazione degli orari, della distribuzione temporale delle verifiche di apprendimento e delle attività di supporto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3DAF26D3" w14:textId="56252A77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D.CDS.4.2.2 </w:t>
      </w:r>
      <w:r w:rsidR="00B14D58" w:rsidRPr="008E06E7">
        <w:rPr>
          <w:rFonts w:ascii="Calibri Light" w:hAnsi="Calibri Light" w:cs="Calibri Light"/>
          <w:i/>
          <w:sz w:val="18"/>
          <w:szCs w:val="18"/>
        </w:rPr>
        <w:t>Il CdS garantisce che l'offerta formativa sia costantemente aggiornata tenendo in considerazione i progressi della scienza e dell’innovazione didattica, anche in relazione ai cicli di studio successivi compreso il Corso di Dottorato di Ricerca e le Scuole di Specializzazione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03713EDA" w14:textId="7B1E580F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D.CDS.4.2.3 </w:t>
      </w:r>
      <w:r w:rsidR="005F503E" w:rsidRPr="008E06E7">
        <w:rPr>
          <w:rFonts w:ascii="Calibri Light" w:hAnsi="Calibri Light" w:cs="Calibri Light"/>
          <w:i/>
          <w:sz w:val="18"/>
          <w:szCs w:val="18"/>
        </w:rPr>
        <w:t>Il CdS analizza e monitora sistematicamente i percorsi di studio, anche in relazione a quelli della medesima classe su base nazionale, macroregionale o regionale</w:t>
      </w:r>
      <w:r w:rsidRPr="008E06E7">
        <w:rPr>
          <w:rFonts w:ascii="Calibri Light" w:hAnsi="Calibri Light" w:cs="Calibri Light"/>
          <w:i/>
          <w:sz w:val="18"/>
          <w:szCs w:val="18"/>
        </w:rPr>
        <w:t xml:space="preserve">. </w:t>
      </w:r>
    </w:p>
    <w:p w14:paraId="2A84EEA3" w14:textId="6DE9AD35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D.CDS.4.2.4 </w:t>
      </w:r>
      <w:r w:rsidR="00E51114" w:rsidRPr="008E06E7">
        <w:rPr>
          <w:rFonts w:ascii="Calibri Light" w:hAnsi="Calibri Light" w:cs="Calibri Light"/>
          <w:i/>
          <w:sz w:val="18"/>
          <w:szCs w:val="18"/>
        </w:rPr>
        <w:t>Il CdS analizza sistematicamente i risultati delle verifiche di apprendimento e della prova finale per migliorare la gestione delle carriere degli studenti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48C3BAF5" w14:textId="4E02D1CC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 xml:space="preserve">D.CDS.4.2.5 </w:t>
      </w:r>
      <w:r w:rsidR="008E6EA0" w:rsidRPr="008E06E7">
        <w:rPr>
          <w:rFonts w:ascii="Calibri Light" w:hAnsi="Calibri Light" w:cs="Calibri Light"/>
          <w:i/>
          <w:sz w:val="18"/>
          <w:szCs w:val="18"/>
        </w:rPr>
        <w:t>Il CdS analizza e monitora sistematicamente gli esiti occupazionali (a breve, medio e lungo termine) dei laureati del CdS, anche in relazione a quelli della medesima classe su base nazionale, macroregionale o regionale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17E81762" w14:textId="4FE6D0E3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D.CDS.</w:t>
      </w:r>
      <w:r w:rsidR="0039770A" w:rsidRPr="008E06E7">
        <w:rPr>
          <w:rFonts w:ascii="Calibri Light" w:hAnsi="Calibri Light" w:cs="Calibri Light"/>
          <w:i/>
          <w:sz w:val="18"/>
          <w:szCs w:val="18"/>
        </w:rPr>
        <w:t xml:space="preserve">4.2.6 </w:t>
      </w:r>
      <w:r w:rsidR="0007245D" w:rsidRPr="008E06E7">
        <w:rPr>
          <w:rFonts w:ascii="Calibri Light" w:hAnsi="Calibri Light" w:cs="Calibri Light"/>
          <w:i/>
          <w:sz w:val="18"/>
          <w:szCs w:val="18"/>
        </w:rPr>
        <w:t>Il CdS definisce e attua azioni di miglioramento sulla base delle analisi sviluppate e delle proposte provenienti dai diversi attori del sistema AQ, ne monitora l’attuazione e ne valuta l’efficacia</w:t>
      </w:r>
      <w:r w:rsidRPr="008E06E7">
        <w:rPr>
          <w:rFonts w:ascii="Calibri Light" w:hAnsi="Calibri Light" w:cs="Calibri Light"/>
          <w:i/>
          <w:sz w:val="18"/>
          <w:szCs w:val="18"/>
        </w:rPr>
        <w:t>.</w:t>
      </w:r>
    </w:p>
    <w:p w14:paraId="3DD5BDEE" w14:textId="77777777" w:rsidR="00C45E45" w:rsidRPr="008E06E7" w:rsidRDefault="00C45E45" w:rsidP="00B178BD">
      <w:pPr>
        <w:shd w:val="clear" w:color="auto" w:fill="DDD9C3" w:themeFill="background2" w:themeFillShade="E6"/>
        <w:ind w:right="141"/>
        <w:jc w:val="both"/>
        <w:rPr>
          <w:rFonts w:ascii="Calibri Light" w:hAnsi="Calibri Light" w:cs="Calibri Light"/>
          <w:i/>
          <w:sz w:val="18"/>
          <w:szCs w:val="18"/>
        </w:rPr>
      </w:pPr>
      <w:r w:rsidRPr="008E06E7">
        <w:rPr>
          <w:rFonts w:ascii="Calibri Light" w:hAnsi="Calibri Light" w:cs="Calibri Light"/>
          <w:i/>
          <w:sz w:val="18"/>
          <w:szCs w:val="18"/>
        </w:rPr>
        <w:t>[Tutti i punti di attenzione di questo punto di attenzione servono anche da riscontro per la valutazione del requisito di sede D.2].</w:t>
      </w:r>
    </w:p>
    <w:p w14:paraId="3A778417" w14:textId="7BA5B8DB" w:rsidR="00D93479" w:rsidRPr="008E06E7" w:rsidRDefault="00D93479" w:rsidP="00B178BD">
      <w:pPr>
        <w:spacing w:before="60" w:after="60"/>
        <w:ind w:right="141"/>
        <w:jc w:val="both"/>
        <w:rPr>
          <w:rFonts w:ascii="Calibri Light" w:hAnsi="Calibri Light" w:cs="Calibri Light"/>
          <w:bCs/>
          <w:i/>
          <w:iCs/>
        </w:rPr>
      </w:pPr>
    </w:p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846815" w14:paraId="71EB18BA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BC3BEC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14538A2E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63E8B816" w14:textId="77777777" w:rsidR="00846815" w:rsidRDefault="00846815" w:rsidP="00BA7961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846815" w14:paraId="5FCCCFA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320979F" w14:textId="77777777" w:rsidR="00846815" w:rsidRDefault="00846815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746598EF" w14:textId="77777777" w:rsidR="00846815" w:rsidRDefault="00846815" w:rsidP="00BA7961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78A8F16C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0442ABF5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0CCB82E4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766910BC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37B3E712" w14:textId="77777777" w:rsidR="00846815" w:rsidRDefault="00846815" w:rsidP="00BA7961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0BB4713D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468E084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6679F9FF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7078A7DD" w14:textId="77777777" w:rsidR="00846815" w:rsidRDefault="00846815" w:rsidP="00BA7961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846815" w14:paraId="04876537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478D" w14:textId="77777777" w:rsidR="00846815" w:rsidRDefault="00846815" w:rsidP="00BA7961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5633D3EC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1D55ED90" w14:textId="77777777" w:rsidR="00846815" w:rsidRDefault="00846815" w:rsidP="00BA7961">
            <w:pPr>
              <w:pStyle w:val="ANVURMGstileD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846815" w14:paraId="3CA2537E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8F6C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69851506" w14:textId="77777777" w:rsidR="00846815" w:rsidRDefault="00846815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31846B83" w14:textId="77777777" w:rsidR="00846815" w:rsidRDefault="00846815" w:rsidP="00BA7961">
            <w:pPr>
              <w:pStyle w:val="ANVURMGstileD"/>
              <w:numPr>
                <w:ilvl w:val="0"/>
                <w:numId w:val="23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401D3C62" w14:textId="77777777" w:rsidR="00846815" w:rsidRDefault="00846815" w:rsidP="00BA7961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846815" w14:paraId="5E5CAE2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69E516" w14:textId="77777777" w:rsidR="00846815" w:rsidRDefault="00846815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0B864E71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A7C0989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4386A75C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FCF3F0E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CB2AC43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D877EAD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21381E5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Aree di miglioramento:</w:t>
            </w:r>
          </w:p>
          <w:p w14:paraId="716B203B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5C062F5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0A11DA8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FFB88E7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5FBFDBB6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846815" w14:paraId="4CC9D9B8" w14:textId="77777777" w:rsidTr="001F7EB2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201A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6E893F70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22539C28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7C9A76BB" w14:textId="77777777" w:rsidR="00846815" w:rsidRDefault="00846815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846815" w14:paraId="508273B9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6B2565C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32A8048E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72C37C3F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846815" w14:paraId="7BA026C1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5D58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516FCA57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48B24F7C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846815" w14:paraId="793DF1DB" w14:textId="77777777" w:rsidTr="001F7EB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AABB" w14:textId="77777777" w:rsidR="00846815" w:rsidRDefault="00846815" w:rsidP="00BA7961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56D1A212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3437A16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0EAF66E7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A0B5546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FD368D3" w14:textId="77777777" w:rsidR="00846815" w:rsidRDefault="00846815" w:rsidP="00BA796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C692D03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9F09512" w14:textId="77777777" w:rsidR="00846815" w:rsidRDefault="00846815" w:rsidP="00BA796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5D93AA3B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4F67959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E99EB9F" w14:textId="77777777" w:rsidR="00846815" w:rsidRDefault="00846815" w:rsidP="00BA796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1F13DFA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4EE38C8A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0A93798E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56AAF3E2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775B00E3" w14:textId="77777777" w:rsidR="00846815" w:rsidRDefault="00846815" w:rsidP="00BA7961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1FB1B694" w14:textId="77777777" w:rsidR="000C294F" w:rsidRDefault="000C294F" w:rsidP="00B178BD">
      <w:pPr>
        <w:spacing w:before="60" w:after="60"/>
        <w:ind w:right="141"/>
        <w:jc w:val="both"/>
        <w:rPr>
          <w:rFonts w:ascii="Calibri Light" w:hAnsi="Calibri Light" w:cs="Calibri Light"/>
          <w:bCs/>
          <w:i/>
          <w:iCs/>
        </w:rPr>
      </w:pPr>
    </w:p>
    <w:p w14:paraId="293A381C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152C7148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2D289F0D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339F89AB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34A61F42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6BC8E662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1C154124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5ED1E4A9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270CE91C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7B8E470A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1DD5F532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2245C539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7FA82AB3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18C2376E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261A58BD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2C752E0A" w14:textId="5BCB23E6" w:rsidR="00CE447F" w:rsidRDefault="00CE447F">
      <w:pPr>
        <w:rPr>
          <w:rFonts w:ascii="Calibri Light" w:hAnsi="Calibri Light" w:cs="Calibri Light"/>
          <w:bCs/>
          <w:i/>
          <w:iCs/>
        </w:rPr>
      </w:pPr>
    </w:p>
    <w:p w14:paraId="2B936640" w14:textId="77777777" w:rsidR="001F7EB2" w:rsidRDefault="001F7EB2">
      <w:pPr>
        <w:rPr>
          <w:rFonts w:ascii="Calibri Light" w:hAnsi="Calibri Light" w:cs="Calibri Light"/>
          <w:bCs/>
          <w:i/>
          <w:iCs/>
        </w:rPr>
      </w:pPr>
    </w:p>
    <w:p w14:paraId="100BC864" w14:textId="5F5A37A0" w:rsidR="00CE447F" w:rsidRPr="00CE447F" w:rsidRDefault="00CE447F" w:rsidP="00CE44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141"/>
        <w:jc w:val="both"/>
        <w:rPr>
          <w:rFonts w:ascii="Calibri Light" w:hAnsi="Calibri Light" w:cs="Calibri Light"/>
          <w:b/>
          <w:bCs/>
          <w:color w:val="4F81BD" w:themeColor="accent1"/>
        </w:rPr>
      </w:pPr>
      <w:r w:rsidRPr="00CE447F">
        <w:rPr>
          <w:rFonts w:ascii="Calibri Light" w:hAnsi="Calibri Light" w:cs="Calibri Light"/>
          <w:b/>
          <w:bCs/>
        </w:rPr>
        <w:t xml:space="preserve">Fascia di valutazione </w:t>
      </w:r>
      <w:r w:rsidR="003A173D">
        <w:rPr>
          <w:rFonts w:ascii="Calibri Light" w:hAnsi="Calibri Light" w:cs="Calibri Light"/>
          <w:b/>
          <w:bCs/>
        </w:rPr>
        <w:t>Complessiva</w:t>
      </w:r>
      <w:r w:rsidRPr="00CE447F">
        <w:rPr>
          <w:rFonts w:ascii="Calibri Light" w:hAnsi="Calibri Light" w:cs="Calibri Light"/>
          <w:b/>
          <w:bCs/>
        </w:rPr>
        <w:t xml:space="preserve"> (CEV)</w:t>
      </w:r>
    </w:p>
    <w:p w14:paraId="2F135D5A" w14:textId="77777777" w:rsidR="00CE447F" w:rsidRPr="00CE447F" w:rsidRDefault="00CE447F" w:rsidP="00CE44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ind w:right="141"/>
        <w:jc w:val="both"/>
        <w:rPr>
          <w:rFonts w:ascii="Calibri Light" w:hAnsi="Calibri Light" w:cs="Calibri Light"/>
          <w:b/>
          <w:bCs/>
          <w:color w:val="4F81BD" w:themeColor="accent1"/>
        </w:rPr>
      </w:pPr>
      <w:r w:rsidRPr="00CE447F">
        <w:rPr>
          <w:rFonts w:ascii="Calibri Light" w:hAnsi="Calibri Light" w:cs="Calibri Light"/>
          <w:b/>
          <w:bCs/>
        </w:rPr>
        <w:t>…</w:t>
      </w:r>
    </w:p>
    <w:p w14:paraId="14F101F1" w14:textId="39470D2A" w:rsidR="00CE447F" w:rsidRPr="00CE447F" w:rsidRDefault="00CE447F" w:rsidP="00CE44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ind w:right="141"/>
        <w:jc w:val="both"/>
        <w:rPr>
          <w:rFonts w:ascii="Calibri Light" w:hAnsi="Calibri Light" w:cs="Calibri Light"/>
          <w:b/>
          <w:bCs/>
          <w:color w:val="4F81BD" w:themeColor="accent1"/>
        </w:rPr>
      </w:pPr>
      <w:r w:rsidRPr="00CE447F">
        <w:rPr>
          <w:rFonts w:ascii="Calibri Light" w:hAnsi="Calibri Light" w:cs="Calibri Light"/>
          <w:b/>
          <w:bCs/>
        </w:rPr>
        <w:t xml:space="preserve">Fascia di valutazione </w:t>
      </w:r>
      <w:r w:rsidR="003A173D">
        <w:rPr>
          <w:rFonts w:ascii="Calibri Light" w:hAnsi="Calibri Light" w:cs="Calibri Light"/>
          <w:b/>
          <w:bCs/>
        </w:rPr>
        <w:t>Complessiva</w:t>
      </w:r>
      <w:r w:rsidRPr="00CE447F">
        <w:rPr>
          <w:rFonts w:ascii="Calibri Light" w:hAnsi="Calibri Light" w:cs="Calibri Light"/>
          <w:b/>
          <w:bCs/>
        </w:rPr>
        <w:t xml:space="preserve"> Indicatori (ANVUR)</w:t>
      </w:r>
    </w:p>
    <w:p w14:paraId="7CE42F86" w14:textId="77777777" w:rsidR="00CE447F" w:rsidRPr="00CE447F" w:rsidRDefault="00CE447F" w:rsidP="00CE44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ind w:right="141"/>
        <w:jc w:val="both"/>
        <w:rPr>
          <w:rFonts w:ascii="Calibri Light" w:hAnsi="Calibri Light" w:cs="Calibri Light"/>
          <w:b/>
          <w:bCs/>
          <w:color w:val="4F81BD" w:themeColor="accent1"/>
        </w:rPr>
      </w:pPr>
      <w:r w:rsidRPr="00CE447F">
        <w:rPr>
          <w:rFonts w:ascii="Calibri Light" w:hAnsi="Calibri Light" w:cs="Calibri Light"/>
          <w:b/>
          <w:bCs/>
        </w:rPr>
        <w:t>…</w:t>
      </w:r>
    </w:p>
    <w:p w14:paraId="590011A1" w14:textId="1C5ABD0B" w:rsidR="00CE447F" w:rsidRPr="00CE447F" w:rsidRDefault="00CE447F" w:rsidP="00CE44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ind w:right="141"/>
        <w:jc w:val="both"/>
        <w:rPr>
          <w:rFonts w:ascii="Calibri Light" w:hAnsi="Calibri Light" w:cs="Calibri Light"/>
          <w:b/>
          <w:bCs/>
          <w:color w:val="4F81BD" w:themeColor="accent1"/>
        </w:rPr>
      </w:pPr>
      <w:r w:rsidRPr="00CE447F">
        <w:rPr>
          <w:rFonts w:ascii="Calibri Light" w:hAnsi="Calibri Light" w:cs="Calibri Light"/>
          <w:b/>
          <w:bCs/>
        </w:rPr>
        <w:t xml:space="preserve">Fascia di valutazione </w:t>
      </w:r>
      <w:r w:rsidR="000B28A9">
        <w:rPr>
          <w:rFonts w:ascii="Calibri Light" w:hAnsi="Calibri Light" w:cs="Calibri Light"/>
          <w:b/>
          <w:bCs/>
        </w:rPr>
        <w:t>Complessiva</w:t>
      </w:r>
    </w:p>
    <w:p w14:paraId="72B12155" w14:textId="77777777" w:rsidR="00CE447F" w:rsidRPr="00CE447F" w:rsidRDefault="00CE447F" w:rsidP="00CE44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ind w:right="141"/>
        <w:jc w:val="both"/>
        <w:rPr>
          <w:rFonts w:ascii="Calibri Light" w:hAnsi="Calibri Light" w:cs="Calibri Light"/>
          <w:b/>
          <w:bCs/>
        </w:rPr>
      </w:pPr>
      <w:r w:rsidRPr="00CE447F">
        <w:rPr>
          <w:rFonts w:ascii="Calibri Light" w:hAnsi="Calibri Light" w:cs="Calibri Light"/>
          <w:b/>
          <w:bCs/>
        </w:rPr>
        <w:t>…</w:t>
      </w:r>
    </w:p>
    <w:p w14:paraId="3BF062D1" w14:textId="77777777" w:rsidR="00846815" w:rsidRDefault="00846815" w:rsidP="00B178BD">
      <w:pPr>
        <w:spacing w:before="60" w:after="60"/>
        <w:ind w:right="141"/>
        <w:jc w:val="both"/>
        <w:rPr>
          <w:rFonts w:ascii="Calibri Light" w:hAnsi="Calibri Light" w:cs="Calibri Light"/>
          <w:bCs/>
          <w:i/>
          <w:iCs/>
        </w:rPr>
      </w:pPr>
    </w:p>
    <w:p w14:paraId="30679385" w14:textId="6E8CC8A2" w:rsidR="00846815" w:rsidRPr="008E06E7" w:rsidRDefault="00846815" w:rsidP="00B178BD">
      <w:pPr>
        <w:spacing w:before="60" w:after="60"/>
        <w:ind w:right="141"/>
        <w:jc w:val="both"/>
        <w:rPr>
          <w:rFonts w:ascii="Calibri Light" w:hAnsi="Calibri Light" w:cs="Calibri Light"/>
          <w:bCs/>
          <w:i/>
          <w:iCs/>
        </w:rPr>
      </w:pPr>
    </w:p>
    <w:sectPr w:rsidR="00846815" w:rsidRPr="008E06E7" w:rsidSect="00B178BD">
      <w:headerReference w:type="default" r:id="rId13"/>
      <w:footerReference w:type="default" r:id="rId14"/>
      <w:pgSz w:w="11900" w:h="16840" w:code="9"/>
      <w:pgMar w:top="1843" w:right="843" w:bottom="851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A472" w14:textId="77777777" w:rsidR="001429A8" w:rsidRDefault="001429A8">
      <w:r>
        <w:separator/>
      </w:r>
    </w:p>
  </w:endnote>
  <w:endnote w:type="continuationSeparator" w:id="0">
    <w:p w14:paraId="39C7D367" w14:textId="77777777" w:rsidR="001429A8" w:rsidRDefault="001429A8">
      <w:r>
        <w:continuationSeparator/>
      </w:r>
    </w:p>
  </w:endnote>
  <w:endnote w:type="continuationNotice" w:id="1">
    <w:p w14:paraId="7A9F5178" w14:textId="77777777" w:rsidR="001429A8" w:rsidRDefault="00142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5313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0CEF1B3" w14:textId="77777777" w:rsidR="00253674" w:rsidRPr="00C242C7" w:rsidRDefault="00253674" w:rsidP="001F7EB2">
        <w:pPr>
          <w:pStyle w:val="Pidipagina"/>
          <w:jc w:val="center"/>
          <w:rPr>
            <w:rFonts w:asciiTheme="minorHAnsi" w:hAnsiTheme="minorHAnsi" w:cstheme="minorHAnsi"/>
          </w:rPr>
        </w:pPr>
        <w:r w:rsidRPr="00C242C7">
          <w:rPr>
            <w:rFonts w:asciiTheme="minorHAnsi" w:hAnsiTheme="minorHAnsi" w:cstheme="minorHAnsi"/>
          </w:rPr>
          <w:fldChar w:fldCharType="begin"/>
        </w:r>
        <w:r w:rsidRPr="00C242C7">
          <w:rPr>
            <w:rFonts w:asciiTheme="minorHAnsi" w:hAnsiTheme="minorHAnsi" w:cstheme="minorHAnsi"/>
          </w:rPr>
          <w:instrText>PAGE   \* MERGEFORMAT</w:instrText>
        </w:r>
        <w:r w:rsidRPr="00C242C7">
          <w:rPr>
            <w:rFonts w:asciiTheme="minorHAnsi" w:hAnsiTheme="minorHAnsi" w:cstheme="minorHAnsi"/>
          </w:rPr>
          <w:fldChar w:fldCharType="separate"/>
        </w:r>
        <w:r w:rsidR="00C76FA8">
          <w:rPr>
            <w:rFonts w:asciiTheme="minorHAnsi" w:hAnsiTheme="minorHAnsi" w:cstheme="minorHAnsi"/>
            <w:noProof/>
          </w:rPr>
          <w:t>1</w:t>
        </w:r>
        <w:r w:rsidRPr="00C242C7">
          <w:rPr>
            <w:rFonts w:asciiTheme="minorHAnsi" w:hAnsiTheme="minorHAnsi" w:cstheme="minorHAnsi"/>
          </w:rPr>
          <w:fldChar w:fldCharType="end"/>
        </w:r>
      </w:p>
    </w:sdtContent>
  </w:sdt>
  <w:p w14:paraId="7E1B4A0C" w14:textId="77777777" w:rsidR="00253674" w:rsidRDefault="002536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28CC" w14:textId="77777777" w:rsidR="001429A8" w:rsidRDefault="001429A8">
      <w:r>
        <w:separator/>
      </w:r>
    </w:p>
  </w:footnote>
  <w:footnote w:type="continuationSeparator" w:id="0">
    <w:p w14:paraId="4C0ADB01" w14:textId="77777777" w:rsidR="001429A8" w:rsidRDefault="001429A8">
      <w:r>
        <w:continuationSeparator/>
      </w:r>
    </w:p>
  </w:footnote>
  <w:footnote w:type="continuationNotice" w:id="1">
    <w:p w14:paraId="79D491A1" w14:textId="77777777" w:rsidR="001429A8" w:rsidRDefault="001429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DB4F" w14:textId="6C9D9865" w:rsidR="00253674" w:rsidRDefault="00253674" w:rsidP="005226C5">
    <w:pPr>
      <w:pStyle w:val="Intestazione"/>
      <w:jc w:val="center"/>
    </w:pPr>
  </w:p>
  <w:p w14:paraId="20002E15" w14:textId="3C82BF62" w:rsidR="00253674" w:rsidRDefault="005226C5" w:rsidP="005226C5">
    <w:pPr>
      <w:pStyle w:val="Intestazione"/>
      <w:jc w:val="center"/>
    </w:pPr>
    <w:r w:rsidRPr="00084AF3">
      <w:rPr>
        <w:noProof/>
        <w:sz w:val="24"/>
        <w:szCs w:val="24"/>
      </w:rPr>
      <w:drawing>
        <wp:inline distT="0" distB="0" distL="0" distR="0" wp14:anchorId="7EF4DB5A" wp14:editId="12901A36">
          <wp:extent cx="4825365" cy="101258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47089" cy="1017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874"/>
    <w:multiLevelType w:val="hybridMultilevel"/>
    <w:tmpl w:val="618EDE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93E66"/>
    <w:multiLevelType w:val="hybridMultilevel"/>
    <w:tmpl w:val="187A6BC4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08CF2E01"/>
    <w:multiLevelType w:val="hybridMultilevel"/>
    <w:tmpl w:val="614AE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30B93"/>
    <w:multiLevelType w:val="hybridMultilevel"/>
    <w:tmpl w:val="8C38CF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20EC3"/>
    <w:multiLevelType w:val="hybridMultilevel"/>
    <w:tmpl w:val="AF3C2C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DC4A5B"/>
    <w:multiLevelType w:val="hybridMultilevel"/>
    <w:tmpl w:val="E66A21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271C2"/>
    <w:multiLevelType w:val="hybridMultilevel"/>
    <w:tmpl w:val="A142E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5079A"/>
    <w:multiLevelType w:val="hybridMultilevel"/>
    <w:tmpl w:val="DD4E79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DB332C"/>
    <w:multiLevelType w:val="hybridMultilevel"/>
    <w:tmpl w:val="002028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4E7885"/>
    <w:multiLevelType w:val="hybridMultilevel"/>
    <w:tmpl w:val="C2EE975C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0" w15:restartNumberingAfterBreak="0">
    <w:nsid w:val="2FFF0B69"/>
    <w:multiLevelType w:val="hybridMultilevel"/>
    <w:tmpl w:val="FFDC62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9264BA"/>
    <w:multiLevelType w:val="hybridMultilevel"/>
    <w:tmpl w:val="BB8EEC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C46B01"/>
    <w:multiLevelType w:val="hybridMultilevel"/>
    <w:tmpl w:val="A90A7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F3695"/>
    <w:multiLevelType w:val="multilevel"/>
    <w:tmpl w:val="BAA00C8C"/>
    <w:styleLink w:val="ANVURMGstil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B64180"/>
    <w:multiLevelType w:val="hybridMultilevel"/>
    <w:tmpl w:val="802ED4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7A0C59"/>
    <w:multiLevelType w:val="hybridMultilevel"/>
    <w:tmpl w:val="BEE4EC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F5237F"/>
    <w:multiLevelType w:val="hybridMultilevel"/>
    <w:tmpl w:val="8BEA1D42"/>
    <w:lvl w:ilvl="0" w:tplc="D2CED6B8">
      <w:start w:val="1"/>
      <w:numFmt w:val="bullet"/>
      <w:pStyle w:val="ANVURMGstileE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9A382D"/>
    <w:multiLevelType w:val="hybridMultilevel"/>
    <w:tmpl w:val="BC3A6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51A0E"/>
    <w:multiLevelType w:val="hybridMultilevel"/>
    <w:tmpl w:val="E368D0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9550B7"/>
    <w:multiLevelType w:val="hybridMultilevel"/>
    <w:tmpl w:val="0AA0D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FB6341"/>
    <w:multiLevelType w:val="hybridMultilevel"/>
    <w:tmpl w:val="1320F1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6029297">
    <w:abstractNumId w:val="16"/>
  </w:num>
  <w:num w:numId="2" w16cid:durableId="1008827573">
    <w:abstractNumId w:val="13"/>
  </w:num>
  <w:num w:numId="3" w16cid:durableId="441654648">
    <w:abstractNumId w:val="12"/>
  </w:num>
  <w:num w:numId="4" w16cid:durableId="1465809836">
    <w:abstractNumId w:val="17"/>
  </w:num>
  <w:num w:numId="5" w16cid:durableId="816188220">
    <w:abstractNumId w:val="1"/>
  </w:num>
  <w:num w:numId="6" w16cid:durableId="554393267">
    <w:abstractNumId w:val="9"/>
  </w:num>
  <w:num w:numId="7" w16cid:durableId="2011832774">
    <w:abstractNumId w:val="6"/>
  </w:num>
  <w:num w:numId="8" w16cid:durableId="1982493356">
    <w:abstractNumId w:val="20"/>
  </w:num>
  <w:num w:numId="9" w16cid:durableId="2053461212">
    <w:abstractNumId w:val="14"/>
  </w:num>
  <w:num w:numId="10" w16cid:durableId="1268738161">
    <w:abstractNumId w:val="18"/>
  </w:num>
  <w:num w:numId="11" w16cid:durableId="1658341800">
    <w:abstractNumId w:val="8"/>
  </w:num>
  <w:num w:numId="12" w16cid:durableId="837499777">
    <w:abstractNumId w:val="19"/>
  </w:num>
  <w:num w:numId="13" w16cid:durableId="1145439114">
    <w:abstractNumId w:val="5"/>
  </w:num>
  <w:num w:numId="14" w16cid:durableId="1626544348">
    <w:abstractNumId w:val="15"/>
  </w:num>
  <w:num w:numId="15" w16cid:durableId="986780204">
    <w:abstractNumId w:val="3"/>
  </w:num>
  <w:num w:numId="16" w16cid:durableId="1933933801">
    <w:abstractNumId w:val="4"/>
  </w:num>
  <w:num w:numId="17" w16cid:durableId="1956866570">
    <w:abstractNumId w:val="11"/>
  </w:num>
  <w:num w:numId="18" w16cid:durableId="628436018">
    <w:abstractNumId w:val="0"/>
  </w:num>
  <w:num w:numId="19" w16cid:durableId="672225193">
    <w:abstractNumId w:val="2"/>
  </w:num>
  <w:num w:numId="20" w16cid:durableId="1507137079">
    <w:abstractNumId w:val="10"/>
  </w:num>
  <w:num w:numId="21" w16cid:durableId="1065179447">
    <w:abstractNumId w:val="7"/>
  </w:num>
  <w:num w:numId="22" w16cid:durableId="9818868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2262361">
    <w:abstractNumId w:val="17"/>
  </w:num>
  <w:num w:numId="24" w16cid:durableId="1028330925">
    <w:abstractNumId w:val="1"/>
  </w:num>
  <w:num w:numId="25" w16cid:durableId="179444391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A1"/>
    <w:rsid w:val="000004DD"/>
    <w:rsid w:val="000006A8"/>
    <w:rsid w:val="00001994"/>
    <w:rsid w:val="00002827"/>
    <w:rsid w:val="0000295B"/>
    <w:rsid w:val="00002DB2"/>
    <w:rsid w:val="00002DCC"/>
    <w:rsid w:val="00002E9F"/>
    <w:rsid w:val="00003166"/>
    <w:rsid w:val="00003818"/>
    <w:rsid w:val="00003CD7"/>
    <w:rsid w:val="00003EE6"/>
    <w:rsid w:val="00004276"/>
    <w:rsid w:val="00004FE5"/>
    <w:rsid w:val="000058E0"/>
    <w:rsid w:val="000062B6"/>
    <w:rsid w:val="000066F8"/>
    <w:rsid w:val="00006E62"/>
    <w:rsid w:val="00007166"/>
    <w:rsid w:val="000076E1"/>
    <w:rsid w:val="00010AB9"/>
    <w:rsid w:val="00010B33"/>
    <w:rsid w:val="000112F7"/>
    <w:rsid w:val="00011D9B"/>
    <w:rsid w:val="00011EB9"/>
    <w:rsid w:val="0001231A"/>
    <w:rsid w:val="00012816"/>
    <w:rsid w:val="00012B5F"/>
    <w:rsid w:val="00012CBD"/>
    <w:rsid w:val="0001330A"/>
    <w:rsid w:val="00013B1C"/>
    <w:rsid w:val="00015555"/>
    <w:rsid w:val="000171A2"/>
    <w:rsid w:val="0001795C"/>
    <w:rsid w:val="00017A8C"/>
    <w:rsid w:val="00017CCD"/>
    <w:rsid w:val="00017CE1"/>
    <w:rsid w:val="00020BC8"/>
    <w:rsid w:val="000234BE"/>
    <w:rsid w:val="00024429"/>
    <w:rsid w:val="0002544C"/>
    <w:rsid w:val="00025591"/>
    <w:rsid w:val="00025621"/>
    <w:rsid w:val="00026B19"/>
    <w:rsid w:val="00026BA0"/>
    <w:rsid w:val="00027119"/>
    <w:rsid w:val="0002774F"/>
    <w:rsid w:val="00027AFC"/>
    <w:rsid w:val="00027B24"/>
    <w:rsid w:val="00030814"/>
    <w:rsid w:val="000312EF"/>
    <w:rsid w:val="00033BE0"/>
    <w:rsid w:val="00034441"/>
    <w:rsid w:val="00034612"/>
    <w:rsid w:val="00035453"/>
    <w:rsid w:val="000356E2"/>
    <w:rsid w:val="0003575E"/>
    <w:rsid w:val="00035F05"/>
    <w:rsid w:val="00036AEF"/>
    <w:rsid w:val="00036BB9"/>
    <w:rsid w:val="00036C40"/>
    <w:rsid w:val="00041525"/>
    <w:rsid w:val="00041813"/>
    <w:rsid w:val="00041B84"/>
    <w:rsid w:val="00042346"/>
    <w:rsid w:val="000423A8"/>
    <w:rsid w:val="000424A5"/>
    <w:rsid w:val="000428CD"/>
    <w:rsid w:val="00043272"/>
    <w:rsid w:val="00043FB4"/>
    <w:rsid w:val="000449BB"/>
    <w:rsid w:val="00044D98"/>
    <w:rsid w:val="00044F75"/>
    <w:rsid w:val="00045CFB"/>
    <w:rsid w:val="000460BF"/>
    <w:rsid w:val="00046683"/>
    <w:rsid w:val="0004763C"/>
    <w:rsid w:val="00047BE6"/>
    <w:rsid w:val="00047C54"/>
    <w:rsid w:val="000503D0"/>
    <w:rsid w:val="000512C0"/>
    <w:rsid w:val="00051787"/>
    <w:rsid w:val="000517A2"/>
    <w:rsid w:val="00052038"/>
    <w:rsid w:val="00052488"/>
    <w:rsid w:val="000529DD"/>
    <w:rsid w:val="00052E32"/>
    <w:rsid w:val="00053103"/>
    <w:rsid w:val="00053954"/>
    <w:rsid w:val="0005399D"/>
    <w:rsid w:val="00053E23"/>
    <w:rsid w:val="000541B4"/>
    <w:rsid w:val="000541E6"/>
    <w:rsid w:val="00054703"/>
    <w:rsid w:val="00055003"/>
    <w:rsid w:val="0005513A"/>
    <w:rsid w:val="00055315"/>
    <w:rsid w:val="00055710"/>
    <w:rsid w:val="000557F6"/>
    <w:rsid w:val="00055EDA"/>
    <w:rsid w:val="0005625C"/>
    <w:rsid w:val="00056777"/>
    <w:rsid w:val="00060C43"/>
    <w:rsid w:val="00062632"/>
    <w:rsid w:val="00062C4E"/>
    <w:rsid w:val="00062F49"/>
    <w:rsid w:val="00063178"/>
    <w:rsid w:val="0006371D"/>
    <w:rsid w:val="00063E36"/>
    <w:rsid w:val="0006422A"/>
    <w:rsid w:val="0006436B"/>
    <w:rsid w:val="00064A57"/>
    <w:rsid w:val="0006504F"/>
    <w:rsid w:val="000669A0"/>
    <w:rsid w:val="00066DFD"/>
    <w:rsid w:val="00067330"/>
    <w:rsid w:val="00067579"/>
    <w:rsid w:val="00067DD4"/>
    <w:rsid w:val="00070387"/>
    <w:rsid w:val="0007096D"/>
    <w:rsid w:val="00070AD8"/>
    <w:rsid w:val="00070C6B"/>
    <w:rsid w:val="000711C5"/>
    <w:rsid w:val="00071B2D"/>
    <w:rsid w:val="00071BF8"/>
    <w:rsid w:val="0007245D"/>
    <w:rsid w:val="000728D8"/>
    <w:rsid w:val="000732EA"/>
    <w:rsid w:val="0007389E"/>
    <w:rsid w:val="0007421D"/>
    <w:rsid w:val="00075673"/>
    <w:rsid w:val="00075BBE"/>
    <w:rsid w:val="0007683B"/>
    <w:rsid w:val="00077317"/>
    <w:rsid w:val="00077F37"/>
    <w:rsid w:val="00080568"/>
    <w:rsid w:val="000808A4"/>
    <w:rsid w:val="00080AF9"/>
    <w:rsid w:val="00080B5A"/>
    <w:rsid w:val="00082E73"/>
    <w:rsid w:val="000831EE"/>
    <w:rsid w:val="00083A1B"/>
    <w:rsid w:val="00083E10"/>
    <w:rsid w:val="0008514F"/>
    <w:rsid w:val="00085584"/>
    <w:rsid w:val="00085D6B"/>
    <w:rsid w:val="00086367"/>
    <w:rsid w:val="00086E28"/>
    <w:rsid w:val="00087A70"/>
    <w:rsid w:val="00087ABE"/>
    <w:rsid w:val="00087C09"/>
    <w:rsid w:val="0009038B"/>
    <w:rsid w:val="000905CB"/>
    <w:rsid w:val="000912E7"/>
    <w:rsid w:val="00091F1F"/>
    <w:rsid w:val="000927D1"/>
    <w:rsid w:val="0009286B"/>
    <w:rsid w:val="00093193"/>
    <w:rsid w:val="0009483D"/>
    <w:rsid w:val="000950A0"/>
    <w:rsid w:val="000969C3"/>
    <w:rsid w:val="00096D5A"/>
    <w:rsid w:val="00097366"/>
    <w:rsid w:val="00097595"/>
    <w:rsid w:val="00097E9A"/>
    <w:rsid w:val="00097EA4"/>
    <w:rsid w:val="000A0719"/>
    <w:rsid w:val="000A082E"/>
    <w:rsid w:val="000A11F0"/>
    <w:rsid w:val="000A193C"/>
    <w:rsid w:val="000A1EF5"/>
    <w:rsid w:val="000A2575"/>
    <w:rsid w:val="000A26FC"/>
    <w:rsid w:val="000A27D7"/>
    <w:rsid w:val="000A2946"/>
    <w:rsid w:val="000A304B"/>
    <w:rsid w:val="000A38EE"/>
    <w:rsid w:val="000A4AD5"/>
    <w:rsid w:val="000A5264"/>
    <w:rsid w:val="000A6031"/>
    <w:rsid w:val="000A638D"/>
    <w:rsid w:val="000A661D"/>
    <w:rsid w:val="000A6A4E"/>
    <w:rsid w:val="000A719A"/>
    <w:rsid w:val="000B0277"/>
    <w:rsid w:val="000B0C0E"/>
    <w:rsid w:val="000B1F27"/>
    <w:rsid w:val="000B2043"/>
    <w:rsid w:val="000B28A9"/>
    <w:rsid w:val="000B2993"/>
    <w:rsid w:val="000B2E4F"/>
    <w:rsid w:val="000B64B9"/>
    <w:rsid w:val="000B703C"/>
    <w:rsid w:val="000B719C"/>
    <w:rsid w:val="000B7630"/>
    <w:rsid w:val="000B7C50"/>
    <w:rsid w:val="000C1F8F"/>
    <w:rsid w:val="000C294F"/>
    <w:rsid w:val="000C2E13"/>
    <w:rsid w:val="000C3840"/>
    <w:rsid w:val="000C3C8E"/>
    <w:rsid w:val="000C40E8"/>
    <w:rsid w:val="000C4D79"/>
    <w:rsid w:val="000C51B2"/>
    <w:rsid w:val="000C569F"/>
    <w:rsid w:val="000C6DFE"/>
    <w:rsid w:val="000C7502"/>
    <w:rsid w:val="000C785E"/>
    <w:rsid w:val="000D0430"/>
    <w:rsid w:val="000D1178"/>
    <w:rsid w:val="000D1307"/>
    <w:rsid w:val="000D14B3"/>
    <w:rsid w:val="000D23BF"/>
    <w:rsid w:val="000D2731"/>
    <w:rsid w:val="000D2DEF"/>
    <w:rsid w:val="000D2F8A"/>
    <w:rsid w:val="000D3B5E"/>
    <w:rsid w:val="000D3D2F"/>
    <w:rsid w:val="000D5CB7"/>
    <w:rsid w:val="000D5D60"/>
    <w:rsid w:val="000D76FB"/>
    <w:rsid w:val="000D7716"/>
    <w:rsid w:val="000D7B11"/>
    <w:rsid w:val="000D7B9F"/>
    <w:rsid w:val="000D7E2C"/>
    <w:rsid w:val="000E04A4"/>
    <w:rsid w:val="000E04EC"/>
    <w:rsid w:val="000E087A"/>
    <w:rsid w:val="000E1548"/>
    <w:rsid w:val="000E1753"/>
    <w:rsid w:val="000E1AF4"/>
    <w:rsid w:val="000E2CB9"/>
    <w:rsid w:val="000E4587"/>
    <w:rsid w:val="000E4688"/>
    <w:rsid w:val="000E47FE"/>
    <w:rsid w:val="000E4951"/>
    <w:rsid w:val="000E524C"/>
    <w:rsid w:val="000E5582"/>
    <w:rsid w:val="000E59E1"/>
    <w:rsid w:val="000E625F"/>
    <w:rsid w:val="000E7900"/>
    <w:rsid w:val="000E7DEF"/>
    <w:rsid w:val="000F0500"/>
    <w:rsid w:val="000F05E9"/>
    <w:rsid w:val="000F0910"/>
    <w:rsid w:val="000F23BA"/>
    <w:rsid w:val="000F3121"/>
    <w:rsid w:val="000F3246"/>
    <w:rsid w:val="000F3660"/>
    <w:rsid w:val="000F3D23"/>
    <w:rsid w:val="000F457E"/>
    <w:rsid w:val="000F45E7"/>
    <w:rsid w:val="000F546E"/>
    <w:rsid w:val="000F634E"/>
    <w:rsid w:val="000F636B"/>
    <w:rsid w:val="000F65F2"/>
    <w:rsid w:val="000F7722"/>
    <w:rsid w:val="000F7FE7"/>
    <w:rsid w:val="001003D5"/>
    <w:rsid w:val="001004C1"/>
    <w:rsid w:val="00100F78"/>
    <w:rsid w:val="00101057"/>
    <w:rsid w:val="0010178A"/>
    <w:rsid w:val="00101907"/>
    <w:rsid w:val="00101A4A"/>
    <w:rsid w:val="00101E89"/>
    <w:rsid w:val="00102772"/>
    <w:rsid w:val="00102918"/>
    <w:rsid w:val="00103B2B"/>
    <w:rsid w:val="00104297"/>
    <w:rsid w:val="00105719"/>
    <w:rsid w:val="00106682"/>
    <w:rsid w:val="001076A5"/>
    <w:rsid w:val="00107D6F"/>
    <w:rsid w:val="001108AE"/>
    <w:rsid w:val="00110A57"/>
    <w:rsid w:val="00110B8C"/>
    <w:rsid w:val="00112D26"/>
    <w:rsid w:val="00112EB0"/>
    <w:rsid w:val="00112FC3"/>
    <w:rsid w:val="00113A42"/>
    <w:rsid w:val="00114054"/>
    <w:rsid w:val="001140DC"/>
    <w:rsid w:val="001147E3"/>
    <w:rsid w:val="00114C2D"/>
    <w:rsid w:val="001154AF"/>
    <w:rsid w:val="001155E5"/>
    <w:rsid w:val="00116562"/>
    <w:rsid w:val="001167AE"/>
    <w:rsid w:val="00117817"/>
    <w:rsid w:val="0012040D"/>
    <w:rsid w:val="00120635"/>
    <w:rsid w:val="00122B11"/>
    <w:rsid w:val="00123DDB"/>
    <w:rsid w:val="0012465F"/>
    <w:rsid w:val="001258D7"/>
    <w:rsid w:val="00125C6D"/>
    <w:rsid w:val="0013029C"/>
    <w:rsid w:val="00130373"/>
    <w:rsid w:val="00132846"/>
    <w:rsid w:val="00133653"/>
    <w:rsid w:val="001339B2"/>
    <w:rsid w:val="0013401E"/>
    <w:rsid w:val="0013431A"/>
    <w:rsid w:val="001343F9"/>
    <w:rsid w:val="0013487A"/>
    <w:rsid w:val="00134B0E"/>
    <w:rsid w:val="00134BED"/>
    <w:rsid w:val="00134E07"/>
    <w:rsid w:val="00136985"/>
    <w:rsid w:val="00136CAF"/>
    <w:rsid w:val="00140D50"/>
    <w:rsid w:val="001415FA"/>
    <w:rsid w:val="00141B47"/>
    <w:rsid w:val="00141E2A"/>
    <w:rsid w:val="0014273D"/>
    <w:rsid w:val="001429A8"/>
    <w:rsid w:val="00142F81"/>
    <w:rsid w:val="0014366D"/>
    <w:rsid w:val="001442B0"/>
    <w:rsid w:val="001449A0"/>
    <w:rsid w:val="0014542C"/>
    <w:rsid w:val="00145A49"/>
    <w:rsid w:val="00145B42"/>
    <w:rsid w:val="001464DC"/>
    <w:rsid w:val="00146C18"/>
    <w:rsid w:val="00146E23"/>
    <w:rsid w:val="001470AB"/>
    <w:rsid w:val="00147E42"/>
    <w:rsid w:val="0015122A"/>
    <w:rsid w:val="001514D4"/>
    <w:rsid w:val="00151946"/>
    <w:rsid w:val="00151AEF"/>
    <w:rsid w:val="00151DDF"/>
    <w:rsid w:val="00152168"/>
    <w:rsid w:val="00152D07"/>
    <w:rsid w:val="00152F2D"/>
    <w:rsid w:val="001538B4"/>
    <w:rsid w:val="00153A97"/>
    <w:rsid w:val="00154B17"/>
    <w:rsid w:val="001557F6"/>
    <w:rsid w:val="00155ED8"/>
    <w:rsid w:val="00156D98"/>
    <w:rsid w:val="00157450"/>
    <w:rsid w:val="00161662"/>
    <w:rsid w:val="001618FC"/>
    <w:rsid w:val="0016299F"/>
    <w:rsid w:val="00163067"/>
    <w:rsid w:val="00163774"/>
    <w:rsid w:val="001640BB"/>
    <w:rsid w:val="00164104"/>
    <w:rsid w:val="001642BD"/>
    <w:rsid w:val="00164894"/>
    <w:rsid w:val="00165E74"/>
    <w:rsid w:val="00166299"/>
    <w:rsid w:val="00166C3A"/>
    <w:rsid w:val="00166DBF"/>
    <w:rsid w:val="00167472"/>
    <w:rsid w:val="00167852"/>
    <w:rsid w:val="00167B57"/>
    <w:rsid w:val="0017047A"/>
    <w:rsid w:val="00170962"/>
    <w:rsid w:val="00170CEF"/>
    <w:rsid w:val="00170F48"/>
    <w:rsid w:val="00171717"/>
    <w:rsid w:val="00171BFD"/>
    <w:rsid w:val="00172179"/>
    <w:rsid w:val="001736D1"/>
    <w:rsid w:val="00174159"/>
    <w:rsid w:val="00175639"/>
    <w:rsid w:val="001756BC"/>
    <w:rsid w:val="00175760"/>
    <w:rsid w:val="0017588B"/>
    <w:rsid w:val="00175E96"/>
    <w:rsid w:val="001761A9"/>
    <w:rsid w:val="001823CA"/>
    <w:rsid w:val="001824DC"/>
    <w:rsid w:val="0018287E"/>
    <w:rsid w:val="00182A57"/>
    <w:rsid w:val="00183BD7"/>
    <w:rsid w:val="00184305"/>
    <w:rsid w:val="00184324"/>
    <w:rsid w:val="00184761"/>
    <w:rsid w:val="00184BF1"/>
    <w:rsid w:val="001858C8"/>
    <w:rsid w:val="00186402"/>
    <w:rsid w:val="00186881"/>
    <w:rsid w:val="00187B46"/>
    <w:rsid w:val="00190037"/>
    <w:rsid w:val="001902D5"/>
    <w:rsid w:val="00190624"/>
    <w:rsid w:val="00190642"/>
    <w:rsid w:val="00190651"/>
    <w:rsid w:val="00190D9B"/>
    <w:rsid w:val="00190ECD"/>
    <w:rsid w:val="00192461"/>
    <w:rsid w:val="00193167"/>
    <w:rsid w:val="00193C7D"/>
    <w:rsid w:val="0019596D"/>
    <w:rsid w:val="0019657B"/>
    <w:rsid w:val="001965E9"/>
    <w:rsid w:val="00196D19"/>
    <w:rsid w:val="00196E11"/>
    <w:rsid w:val="00197293"/>
    <w:rsid w:val="00197BA7"/>
    <w:rsid w:val="00197FEF"/>
    <w:rsid w:val="001A178B"/>
    <w:rsid w:val="001A2834"/>
    <w:rsid w:val="001A3069"/>
    <w:rsid w:val="001A32A0"/>
    <w:rsid w:val="001A3CBD"/>
    <w:rsid w:val="001A441F"/>
    <w:rsid w:val="001A4483"/>
    <w:rsid w:val="001A5201"/>
    <w:rsid w:val="001A52F9"/>
    <w:rsid w:val="001A65E2"/>
    <w:rsid w:val="001A7592"/>
    <w:rsid w:val="001A7718"/>
    <w:rsid w:val="001A7C8C"/>
    <w:rsid w:val="001A7FB6"/>
    <w:rsid w:val="001B0299"/>
    <w:rsid w:val="001B1D03"/>
    <w:rsid w:val="001B1D43"/>
    <w:rsid w:val="001B2DB9"/>
    <w:rsid w:val="001B4DD3"/>
    <w:rsid w:val="001B57FA"/>
    <w:rsid w:val="001B64E4"/>
    <w:rsid w:val="001B6C03"/>
    <w:rsid w:val="001C08EE"/>
    <w:rsid w:val="001C11E3"/>
    <w:rsid w:val="001C1AD9"/>
    <w:rsid w:val="001C2820"/>
    <w:rsid w:val="001C2BD6"/>
    <w:rsid w:val="001C3596"/>
    <w:rsid w:val="001C4595"/>
    <w:rsid w:val="001C4692"/>
    <w:rsid w:val="001C4EC9"/>
    <w:rsid w:val="001C4FBB"/>
    <w:rsid w:val="001C5302"/>
    <w:rsid w:val="001C5402"/>
    <w:rsid w:val="001C5CF5"/>
    <w:rsid w:val="001C6A6C"/>
    <w:rsid w:val="001C6E48"/>
    <w:rsid w:val="001C72E9"/>
    <w:rsid w:val="001C73D0"/>
    <w:rsid w:val="001C77A5"/>
    <w:rsid w:val="001C7DD2"/>
    <w:rsid w:val="001C7F0B"/>
    <w:rsid w:val="001D0145"/>
    <w:rsid w:val="001D0521"/>
    <w:rsid w:val="001D06F5"/>
    <w:rsid w:val="001D14C3"/>
    <w:rsid w:val="001D2192"/>
    <w:rsid w:val="001D266D"/>
    <w:rsid w:val="001D3376"/>
    <w:rsid w:val="001D3490"/>
    <w:rsid w:val="001D35D5"/>
    <w:rsid w:val="001D39D0"/>
    <w:rsid w:val="001D4B56"/>
    <w:rsid w:val="001D4F64"/>
    <w:rsid w:val="001D545D"/>
    <w:rsid w:val="001D5520"/>
    <w:rsid w:val="001D6759"/>
    <w:rsid w:val="001D71A2"/>
    <w:rsid w:val="001D7896"/>
    <w:rsid w:val="001D78B1"/>
    <w:rsid w:val="001E03C4"/>
    <w:rsid w:val="001E03EA"/>
    <w:rsid w:val="001E0E3D"/>
    <w:rsid w:val="001E1D6A"/>
    <w:rsid w:val="001E26F4"/>
    <w:rsid w:val="001E33DA"/>
    <w:rsid w:val="001E4676"/>
    <w:rsid w:val="001E4DA0"/>
    <w:rsid w:val="001E5F9C"/>
    <w:rsid w:val="001E69C7"/>
    <w:rsid w:val="001E6E43"/>
    <w:rsid w:val="001E71F3"/>
    <w:rsid w:val="001E7B2F"/>
    <w:rsid w:val="001E7C5C"/>
    <w:rsid w:val="001F15D9"/>
    <w:rsid w:val="001F1A95"/>
    <w:rsid w:val="001F2385"/>
    <w:rsid w:val="001F3013"/>
    <w:rsid w:val="001F309C"/>
    <w:rsid w:val="001F52F6"/>
    <w:rsid w:val="001F5B00"/>
    <w:rsid w:val="001F7206"/>
    <w:rsid w:val="001F746B"/>
    <w:rsid w:val="001F7E16"/>
    <w:rsid w:val="001F7E29"/>
    <w:rsid w:val="001F7EB2"/>
    <w:rsid w:val="002000F0"/>
    <w:rsid w:val="00200BA3"/>
    <w:rsid w:val="002013FA"/>
    <w:rsid w:val="00201FAC"/>
    <w:rsid w:val="00202932"/>
    <w:rsid w:val="00202E3D"/>
    <w:rsid w:val="00203049"/>
    <w:rsid w:val="00203B15"/>
    <w:rsid w:val="00205627"/>
    <w:rsid w:val="00205B1F"/>
    <w:rsid w:val="00205EF7"/>
    <w:rsid w:val="00206A81"/>
    <w:rsid w:val="00206C3D"/>
    <w:rsid w:val="0020782D"/>
    <w:rsid w:val="0021014F"/>
    <w:rsid w:val="00210183"/>
    <w:rsid w:val="00210725"/>
    <w:rsid w:val="00210732"/>
    <w:rsid w:val="00210C3D"/>
    <w:rsid w:val="002113F8"/>
    <w:rsid w:val="002114B6"/>
    <w:rsid w:val="0021157B"/>
    <w:rsid w:val="00211727"/>
    <w:rsid w:val="00211FCF"/>
    <w:rsid w:val="0021289F"/>
    <w:rsid w:val="002131FF"/>
    <w:rsid w:val="00213B4D"/>
    <w:rsid w:val="00213D7D"/>
    <w:rsid w:val="00214648"/>
    <w:rsid w:val="00214705"/>
    <w:rsid w:val="0021487A"/>
    <w:rsid w:val="00215F9C"/>
    <w:rsid w:val="002164B4"/>
    <w:rsid w:val="002166BB"/>
    <w:rsid w:val="00216FF4"/>
    <w:rsid w:val="002200FE"/>
    <w:rsid w:val="002217E0"/>
    <w:rsid w:val="002227E0"/>
    <w:rsid w:val="00222D0E"/>
    <w:rsid w:val="00222D62"/>
    <w:rsid w:val="00223BAC"/>
    <w:rsid w:val="00223F48"/>
    <w:rsid w:val="00224B45"/>
    <w:rsid w:val="00224C6A"/>
    <w:rsid w:val="00225CD2"/>
    <w:rsid w:val="00226A9E"/>
    <w:rsid w:val="00227536"/>
    <w:rsid w:val="002302B7"/>
    <w:rsid w:val="0023094E"/>
    <w:rsid w:val="0023252B"/>
    <w:rsid w:val="00232DA4"/>
    <w:rsid w:val="00233494"/>
    <w:rsid w:val="00234071"/>
    <w:rsid w:val="0023439E"/>
    <w:rsid w:val="0023539D"/>
    <w:rsid w:val="00236965"/>
    <w:rsid w:val="00236ABE"/>
    <w:rsid w:val="00236B45"/>
    <w:rsid w:val="00237F61"/>
    <w:rsid w:val="002407DB"/>
    <w:rsid w:val="00240C65"/>
    <w:rsid w:val="00241267"/>
    <w:rsid w:val="00241364"/>
    <w:rsid w:val="00242D1E"/>
    <w:rsid w:val="00243B17"/>
    <w:rsid w:val="00244304"/>
    <w:rsid w:val="00244A1F"/>
    <w:rsid w:val="00244D6C"/>
    <w:rsid w:val="00244F4E"/>
    <w:rsid w:val="002453B1"/>
    <w:rsid w:val="00245FA3"/>
    <w:rsid w:val="00246154"/>
    <w:rsid w:val="00246468"/>
    <w:rsid w:val="00247A3A"/>
    <w:rsid w:val="0025076D"/>
    <w:rsid w:val="00251125"/>
    <w:rsid w:val="0025126B"/>
    <w:rsid w:val="002519A2"/>
    <w:rsid w:val="00251C92"/>
    <w:rsid w:val="00252455"/>
    <w:rsid w:val="0025306A"/>
    <w:rsid w:val="00253674"/>
    <w:rsid w:val="00255307"/>
    <w:rsid w:val="00255831"/>
    <w:rsid w:val="00255B54"/>
    <w:rsid w:val="002561F9"/>
    <w:rsid w:val="002573C6"/>
    <w:rsid w:val="002576A5"/>
    <w:rsid w:val="002577BE"/>
    <w:rsid w:val="00260A25"/>
    <w:rsid w:val="002614C3"/>
    <w:rsid w:val="00262048"/>
    <w:rsid w:val="002622DD"/>
    <w:rsid w:val="00262F97"/>
    <w:rsid w:val="00263064"/>
    <w:rsid w:val="00264024"/>
    <w:rsid w:val="00264D2D"/>
    <w:rsid w:val="0026550A"/>
    <w:rsid w:val="0026617C"/>
    <w:rsid w:val="00267762"/>
    <w:rsid w:val="002677DC"/>
    <w:rsid w:val="00267A76"/>
    <w:rsid w:val="00267D69"/>
    <w:rsid w:val="002701C8"/>
    <w:rsid w:val="002707C3"/>
    <w:rsid w:val="00270D06"/>
    <w:rsid w:val="00271489"/>
    <w:rsid w:val="00271592"/>
    <w:rsid w:val="002723C8"/>
    <w:rsid w:val="00272F98"/>
    <w:rsid w:val="0027450A"/>
    <w:rsid w:val="00274F94"/>
    <w:rsid w:val="00275EC5"/>
    <w:rsid w:val="00275F51"/>
    <w:rsid w:val="00276421"/>
    <w:rsid w:val="00276801"/>
    <w:rsid w:val="002801AD"/>
    <w:rsid w:val="00280862"/>
    <w:rsid w:val="00281387"/>
    <w:rsid w:val="00282172"/>
    <w:rsid w:val="002835E4"/>
    <w:rsid w:val="00283744"/>
    <w:rsid w:val="00283B0A"/>
    <w:rsid w:val="0028461F"/>
    <w:rsid w:val="0028476F"/>
    <w:rsid w:val="00284C35"/>
    <w:rsid w:val="00284F20"/>
    <w:rsid w:val="00286668"/>
    <w:rsid w:val="002870F8"/>
    <w:rsid w:val="002876B5"/>
    <w:rsid w:val="00287B83"/>
    <w:rsid w:val="00287C52"/>
    <w:rsid w:val="00290CD4"/>
    <w:rsid w:val="0029196B"/>
    <w:rsid w:val="00292DEF"/>
    <w:rsid w:val="00293738"/>
    <w:rsid w:val="0029380C"/>
    <w:rsid w:val="00293B56"/>
    <w:rsid w:val="00293D4C"/>
    <w:rsid w:val="002940DD"/>
    <w:rsid w:val="00294514"/>
    <w:rsid w:val="00294A9E"/>
    <w:rsid w:val="00294B29"/>
    <w:rsid w:val="0029524F"/>
    <w:rsid w:val="00296A2E"/>
    <w:rsid w:val="00296A69"/>
    <w:rsid w:val="00296CBB"/>
    <w:rsid w:val="0029720E"/>
    <w:rsid w:val="002A0C11"/>
    <w:rsid w:val="002A0E31"/>
    <w:rsid w:val="002A17F4"/>
    <w:rsid w:val="002A28CD"/>
    <w:rsid w:val="002A2B3A"/>
    <w:rsid w:val="002A2D37"/>
    <w:rsid w:val="002A3862"/>
    <w:rsid w:val="002A3949"/>
    <w:rsid w:val="002A54C4"/>
    <w:rsid w:val="002A72C9"/>
    <w:rsid w:val="002B0F69"/>
    <w:rsid w:val="002B2574"/>
    <w:rsid w:val="002B354F"/>
    <w:rsid w:val="002B3801"/>
    <w:rsid w:val="002B41F1"/>
    <w:rsid w:val="002B5458"/>
    <w:rsid w:val="002B5EE1"/>
    <w:rsid w:val="002B60F2"/>
    <w:rsid w:val="002B6337"/>
    <w:rsid w:val="002B7649"/>
    <w:rsid w:val="002B78F9"/>
    <w:rsid w:val="002C0058"/>
    <w:rsid w:val="002C04C8"/>
    <w:rsid w:val="002C0520"/>
    <w:rsid w:val="002C0CFB"/>
    <w:rsid w:val="002C154F"/>
    <w:rsid w:val="002C2260"/>
    <w:rsid w:val="002C232C"/>
    <w:rsid w:val="002C282C"/>
    <w:rsid w:val="002C2A5C"/>
    <w:rsid w:val="002C514D"/>
    <w:rsid w:val="002C54F4"/>
    <w:rsid w:val="002C55C3"/>
    <w:rsid w:val="002C56C9"/>
    <w:rsid w:val="002C6A43"/>
    <w:rsid w:val="002C7111"/>
    <w:rsid w:val="002D0BDF"/>
    <w:rsid w:val="002D1208"/>
    <w:rsid w:val="002D1232"/>
    <w:rsid w:val="002D1B25"/>
    <w:rsid w:val="002D20B6"/>
    <w:rsid w:val="002D2179"/>
    <w:rsid w:val="002D295C"/>
    <w:rsid w:val="002D2B60"/>
    <w:rsid w:val="002D31E6"/>
    <w:rsid w:val="002D3536"/>
    <w:rsid w:val="002D3980"/>
    <w:rsid w:val="002D5B03"/>
    <w:rsid w:val="002D699D"/>
    <w:rsid w:val="002D7376"/>
    <w:rsid w:val="002D76E2"/>
    <w:rsid w:val="002E0850"/>
    <w:rsid w:val="002E0C31"/>
    <w:rsid w:val="002E0C76"/>
    <w:rsid w:val="002E0DDC"/>
    <w:rsid w:val="002E0ED2"/>
    <w:rsid w:val="002E11F2"/>
    <w:rsid w:val="002E18A4"/>
    <w:rsid w:val="002E23C0"/>
    <w:rsid w:val="002E4083"/>
    <w:rsid w:val="002E4BF2"/>
    <w:rsid w:val="002E4E78"/>
    <w:rsid w:val="002E5C7C"/>
    <w:rsid w:val="002E6174"/>
    <w:rsid w:val="002E627D"/>
    <w:rsid w:val="002E71E7"/>
    <w:rsid w:val="002F04C5"/>
    <w:rsid w:val="002F0A34"/>
    <w:rsid w:val="002F1F22"/>
    <w:rsid w:val="002F223D"/>
    <w:rsid w:val="002F34E3"/>
    <w:rsid w:val="002F3B04"/>
    <w:rsid w:val="002F46AB"/>
    <w:rsid w:val="002F5BCF"/>
    <w:rsid w:val="002F5D6D"/>
    <w:rsid w:val="002F5D8B"/>
    <w:rsid w:val="002F5F88"/>
    <w:rsid w:val="002F676A"/>
    <w:rsid w:val="002F6FA3"/>
    <w:rsid w:val="00300C94"/>
    <w:rsid w:val="00301143"/>
    <w:rsid w:val="00301B95"/>
    <w:rsid w:val="0030236B"/>
    <w:rsid w:val="00303C4D"/>
    <w:rsid w:val="00304332"/>
    <w:rsid w:val="00304BEA"/>
    <w:rsid w:val="00304CC5"/>
    <w:rsid w:val="00305251"/>
    <w:rsid w:val="00305993"/>
    <w:rsid w:val="0030615F"/>
    <w:rsid w:val="0030634E"/>
    <w:rsid w:val="00306C79"/>
    <w:rsid w:val="00306D59"/>
    <w:rsid w:val="00310EFE"/>
    <w:rsid w:val="00311097"/>
    <w:rsid w:val="00311211"/>
    <w:rsid w:val="00311CCD"/>
    <w:rsid w:val="0031209E"/>
    <w:rsid w:val="003120AA"/>
    <w:rsid w:val="00312793"/>
    <w:rsid w:val="00312C92"/>
    <w:rsid w:val="0031435A"/>
    <w:rsid w:val="00314507"/>
    <w:rsid w:val="0031466D"/>
    <w:rsid w:val="00315F4C"/>
    <w:rsid w:val="003169D6"/>
    <w:rsid w:val="00316B16"/>
    <w:rsid w:val="003174FC"/>
    <w:rsid w:val="0032149D"/>
    <w:rsid w:val="00321550"/>
    <w:rsid w:val="00321A33"/>
    <w:rsid w:val="00321B7D"/>
    <w:rsid w:val="00321DD4"/>
    <w:rsid w:val="00322F4F"/>
    <w:rsid w:val="00322F85"/>
    <w:rsid w:val="003238BF"/>
    <w:rsid w:val="00324C89"/>
    <w:rsid w:val="00325321"/>
    <w:rsid w:val="0032555F"/>
    <w:rsid w:val="00325BAC"/>
    <w:rsid w:val="00326619"/>
    <w:rsid w:val="00327695"/>
    <w:rsid w:val="00327FEB"/>
    <w:rsid w:val="00330E3C"/>
    <w:rsid w:val="00330E98"/>
    <w:rsid w:val="00331306"/>
    <w:rsid w:val="003318AD"/>
    <w:rsid w:val="00332B24"/>
    <w:rsid w:val="003342E4"/>
    <w:rsid w:val="00335F18"/>
    <w:rsid w:val="00336A58"/>
    <w:rsid w:val="00337994"/>
    <w:rsid w:val="00337E5B"/>
    <w:rsid w:val="00340519"/>
    <w:rsid w:val="00340A19"/>
    <w:rsid w:val="00340A69"/>
    <w:rsid w:val="003416FE"/>
    <w:rsid w:val="0034210C"/>
    <w:rsid w:val="00342A17"/>
    <w:rsid w:val="00343054"/>
    <w:rsid w:val="0034310F"/>
    <w:rsid w:val="0034430C"/>
    <w:rsid w:val="003446A1"/>
    <w:rsid w:val="00345DF4"/>
    <w:rsid w:val="00346589"/>
    <w:rsid w:val="003468BA"/>
    <w:rsid w:val="003470ED"/>
    <w:rsid w:val="00350B93"/>
    <w:rsid w:val="00351443"/>
    <w:rsid w:val="00351A88"/>
    <w:rsid w:val="00351BE1"/>
    <w:rsid w:val="00351C02"/>
    <w:rsid w:val="00351CBC"/>
    <w:rsid w:val="00351F64"/>
    <w:rsid w:val="003528DF"/>
    <w:rsid w:val="003530FE"/>
    <w:rsid w:val="00353526"/>
    <w:rsid w:val="00354B70"/>
    <w:rsid w:val="00354FB8"/>
    <w:rsid w:val="00355E9C"/>
    <w:rsid w:val="0035611F"/>
    <w:rsid w:val="003567FF"/>
    <w:rsid w:val="0035707C"/>
    <w:rsid w:val="003574C4"/>
    <w:rsid w:val="003578D6"/>
    <w:rsid w:val="00360E45"/>
    <w:rsid w:val="00364036"/>
    <w:rsid w:val="00364063"/>
    <w:rsid w:val="00365653"/>
    <w:rsid w:val="00365B2B"/>
    <w:rsid w:val="00365D72"/>
    <w:rsid w:val="00365F37"/>
    <w:rsid w:val="00366C4F"/>
    <w:rsid w:val="00366ED3"/>
    <w:rsid w:val="003676E7"/>
    <w:rsid w:val="00367BBA"/>
    <w:rsid w:val="00370681"/>
    <w:rsid w:val="00370D4A"/>
    <w:rsid w:val="00371AB6"/>
    <w:rsid w:val="00372CD2"/>
    <w:rsid w:val="00374ABD"/>
    <w:rsid w:val="00375194"/>
    <w:rsid w:val="00375EAF"/>
    <w:rsid w:val="0037665C"/>
    <w:rsid w:val="00376CC1"/>
    <w:rsid w:val="00376D58"/>
    <w:rsid w:val="00376E5C"/>
    <w:rsid w:val="00376F58"/>
    <w:rsid w:val="0037769D"/>
    <w:rsid w:val="00377DA3"/>
    <w:rsid w:val="00380011"/>
    <w:rsid w:val="00380064"/>
    <w:rsid w:val="00380275"/>
    <w:rsid w:val="0038055F"/>
    <w:rsid w:val="00381092"/>
    <w:rsid w:val="00381698"/>
    <w:rsid w:val="0038209D"/>
    <w:rsid w:val="00382111"/>
    <w:rsid w:val="00382739"/>
    <w:rsid w:val="00382740"/>
    <w:rsid w:val="0038277A"/>
    <w:rsid w:val="00383B38"/>
    <w:rsid w:val="0038427C"/>
    <w:rsid w:val="00384C3B"/>
    <w:rsid w:val="00384DE1"/>
    <w:rsid w:val="0038514C"/>
    <w:rsid w:val="00385DE1"/>
    <w:rsid w:val="00385F46"/>
    <w:rsid w:val="00386651"/>
    <w:rsid w:val="00386F9B"/>
    <w:rsid w:val="00387728"/>
    <w:rsid w:val="00387A8F"/>
    <w:rsid w:val="0039002A"/>
    <w:rsid w:val="003908D7"/>
    <w:rsid w:val="00391DB9"/>
    <w:rsid w:val="00391E03"/>
    <w:rsid w:val="00393BBF"/>
    <w:rsid w:val="00394051"/>
    <w:rsid w:val="0039409C"/>
    <w:rsid w:val="00394770"/>
    <w:rsid w:val="00394B1F"/>
    <w:rsid w:val="003968DA"/>
    <w:rsid w:val="00396A61"/>
    <w:rsid w:val="00396FC5"/>
    <w:rsid w:val="00397329"/>
    <w:rsid w:val="003973C9"/>
    <w:rsid w:val="003975C4"/>
    <w:rsid w:val="0039770A"/>
    <w:rsid w:val="00397ADC"/>
    <w:rsid w:val="003A0BAE"/>
    <w:rsid w:val="003A173D"/>
    <w:rsid w:val="003A17B7"/>
    <w:rsid w:val="003A1AEF"/>
    <w:rsid w:val="003A1AF2"/>
    <w:rsid w:val="003A1BB5"/>
    <w:rsid w:val="003A1E0D"/>
    <w:rsid w:val="003A2B2D"/>
    <w:rsid w:val="003A2B5F"/>
    <w:rsid w:val="003A313A"/>
    <w:rsid w:val="003A3215"/>
    <w:rsid w:val="003A419F"/>
    <w:rsid w:val="003A59D6"/>
    <w:rsid w:val="003A5FEB"/>
    <w:rsid w:val="003A615B"/>
    <w:rsid w:val="003A6BEE"/>
    <w:rsid w:val="003A79E8"/>
    <w:rsid w:val="003A7C19"/>
    <w:rsid w:val="003B0848"/>
    <w:rsid w:val="003B130A"/>
    <w:rsid w:val="003B232F"/>
    <w:rsid w:val="003B3108"/>
    <w:rsid w:val="003B36B7"/>
    <w:rsid w:val="003B3D1F"/>
    <w:rsid w:val="003B46A7"/>
    <w:rsid w:val="003B46B5"/>
    <w:rsid w:val="003B4C67"/>
    <w:rsid w:val="003B5051"/>
    <w:rsid w:val="003B54AA"/>
    <w:rsid w:val="003B5F16"/>
    <w:rsid w:val="003B6908"/>
    <w:rsid w:val="003B75CD"/>
    <w:rsid w:val="003B7692"/>
    <w:rsid w:val="003B79E9"/>
    <w:rsid w:val="003B7B71"/>
    <w:rsid w:val="003C03B1"/>
    <w:rsid w:val="003C05EB"/>
    <w:rsid w:val="003C109A"/>
    <w:rsid w:val="003C117C"/>
    <w:rsid w:val="003C12F4"/>
    <w:rsid w:val="003C12F6"/>
    <w:rsid w:val="003C13B3"/>
    <w:rsid w:val="003C1936"/>
    <w:rsid w:val="003C1A03"/>
    <w:rsid w:val="003C245C"/>
    <w:rsid w:val="003C2491"/>
    <w:rsid w:val="003C28C9"/>
    <w:rsid w:val="003C2AEB"/>
    <w:rsid w:val="003C4890"/>
    <w:rsid w:val="003C4AE8"/>
    <w:rsid w:val="003C6017"/>
    <w:rsid w:val="003C60EB"/>
    <w:rsid w:val="003C6316"/>
    <w:rsid w:val="003C631E"/>
    <w:rsid w:val="003C6C0F"/>
    <w:rsid w:val="003C6D7A"/>
    <w:rsid w:val="003C77E6"/>
    <w:rsid w:val="003D0A2A"/>
    <w:rsid w:val="003D0E8E"/>
    <w:rsid w:val="003D1358"/>
    <w:rsid w:val="003D19CA"/>
    <w:rsid w:val="003D1E07"/>
    <w:rsid w:val="003D1EB3"/>
    <w:rsid w:val="003D2031"/>
    <w:rsid w:val="003D2274"/>
    <w:rsid w:val="003D341E"/>
    <w:rsid w:val="003D3ADD"/>
    <w:rsid w:val="003D3B07"/>
    <w:rsid w:val="003D3C5B"/>
    <w:rsid w:val="003D4351"/>
    <w:rsid w:val="003D4A6E"/>
    <w:rsid w:val="003D4D25"/>
    <w:rsid w:val="003D5411"/>
    <w:rsid w:val="003D5FBD"/>
    <w:rsid w:val="003D6427"/>
    <w:rsid w:val="003D7251"/>
    <w:rsid w:val="003D7334"/>
    <w:rsid w:val="003D7602"/>
    <w:rsid w:val="003E12FF"/>
    <w:rsid w:val="003E1F83"/>
    <w:rsid w:val="003E20ED"/>
    <w:rsid w:val="003E2D1F"/>
    <w:rsid w:val="003E357A"/>
    <w:rsid w:val="003E44E5"/>
    <w:rsid w:val="003E4E66"/>
    <w:rsid w:val="003E4ED6"/>
    <w:rsid w:val="003E5B7E"/>
    <w:rsid w:val="003E5B95"/>
    <w:rsid w:val="003E6E93"/>
    <w:rsid w:val="003E779E"/>
    <w:rsid w:val="003E7975"/>
    <w:rsid w:val="003F0066"/>
    <w:rsid w:val="003F0212"/>
    <w:rsid w:val="003F0345"/>
    <w:rsid w:val="003F1AC8"/>
    <w:rsid w:val="003F1C1D"/>
    <w:rsid w:val="003F27A7"/>
    <w:rsid w:val="003F27D1"/>
    <w:rsid w:val="003F29C6"/>
    <w:rsid w:val="003F2DB2"/>
    <w:rsid w:val="003F3799"/>
    <w:rsid w:val="003F3AAC"/>
    <w:rsid w:val="003F597C"/>
    <w:rsid w:val="003F5F8D"/>
    <w:rsid w:val="003F6125"/>
    <w:rsid w:val="003F74A9"/>
    <w:rsid w:val="00400176"/>
    <w:rsid w:val="004011F7"/>
    <w:rsid w:val="00401640"/>
    <w:rsid w:val="00401D83"/>
    <w:rsid w:val="00402B4E"/>
    <w:rsid w:val="00402BFB"/>
    <w:rsid w:val="0040353F"/>
    <w:rsid w:val="00403F32"/>
    <w:rsid w:val="0040419D"/>
    <w:rsid w:val="00404499"/>
    <w:rsid w:val="00404900"/>
    <w:rsid w:val="00404AF0"/>
    <w:rsid w:val="0040603E"/>
    <w:rsid w:val="00406479"/>
    <w:rsid w:val="0040649D"/>
    <w:rsid w:val="004071E2"/>
    <w:rsid w:val="004073A0"/>
    <w:rsid w:val="004079AE"/>
    <w:rsid w:val="00407DCD"/>
    <w:rsid w:val="00410CF8"/>
    <w:rsid w:val="00411396"/>
    <w:rsid w:val="004114F0"/>
    <w:rsid w:val="00413BC6"/>
    <w:rsid w:val="0041414A"/>
    <w:rsid w:val="00414319"/>
    <w:rsid w:val="00414819"/>
    <w:rsid w:val="004148C2"/>
    <w:rsid w:val="00414AAC"/>
    <w:rsid w:val="004155E8"/>
    <w:rsid w:val="00415763"/>
    <w:rsid w:val="00415ECE"/>
    <w:rsid w:val="00416170"/>
    <w:rsid w:val="004163AA"/>
    <w:rsid w:val="00416912"/>
    <w:rsid w:val="00417BAC"/>
    <w:rsid w:val="00420AF7"/>
    <w:rsid w:val="00420E4F"/>
    <w:rsid w:val="00421172"/>
    <w:rsid w:val="00421FFB"/>
    <w:rsid w:val="00422061"/>
    <w:rsid w:val="004230F0"/>
    <w:rsid w:val="0042459E"/>
    <w:rsid w:val="0042465F"/>
    <w:rsid w:val="0042519B"/>
    <w:rsid w:val="004257FB"/>
    <w:rsid w:val="00425A0C"/>
    <w:rsid w:val="00426187"/>
    <w:rsid w:val="004261EE"/>
    <w:rsid w:val="00426605"/>
    <w:rsid w:val="00426D6E"/>
    <w:rsid w:val="00427C79"/>
    <w:rsid w:val="00427F34"/>
    <w:rsid w:val="00430783"/>
    <w:rsid w:val="00430C47"/>
    <w:rsid w:val="00430F3F"/>
    <w:rsid w:val="00431531"/>
    <w:rsid w:val="004317BC"/>
    <w:rsid w:val="00431989"/>
    <w:rsid w:val="00432180"/>
    <w:rsid w:val="00432228"/>
    <w:rsid w:val="00432A2C"/>
    <w:rsid w:val="00432AF1"/>
    <w:rsid w:val="00432DEA"/>
    <w:rsid w:val="00433271"/>
    <w:rsid w:val="0043439A"/>
    <w:rsid w:val="00434A2F"/>
    <w:rsid w:val="00435A35"/>
    <w:rsid w:val="00435A56"/>
    <w:rsid w:val="00436487"/>
    <w:rsid w:val="00436F84"/>
    <w:rsid w:val="0044036A"/>
    <w:rsid w:val="00440B3C"/>
    <w:rsid w:val="00440FEF"/>
    <w:rsid w:val="00441142"/>
    <w:rsid w:val="004423FE"/>
    <w:rsid w:val="00443574"/>
    <w:rsid w:val="004439C8"/>
    <w:rsid w:val="00443C19"/>
    <w:rsid w:val="004441B9"/>
    <w:rsid w:val="004443E5"/>
    <w:rsid w:val="00445209"/>
    <w:rsid w:val="00445793"/>
    <w:rsid w:val="004459BD"/>
    <w:rsid w:val="00445A62"/>
    <w:rsid w:val="004467D5"/>
    <w:rsid w:val="00446BE3"/>
    <w:rsid w:val="0044719C"/>
    <w:rsid w:val="0045166D"/>
    <w:rsid w:val="004517AF"/>
    <w:rsid w:val="00451FB7"/>
    <w:rsid w:val="004528EC"/>
    <w:rsid w:val="00452999"/>
    <w:rsid w:val="00452C80"/>
    <w:rsid w:val="00453335"/>
    <w:rsid w:val="00453E04"/>
    <w:rsid w:val="004541B4"/>
    <w:rsid w:val="004550B7"/>
    <w:rsid w:val="00455864"/>
    <w:rsid w:val="00456DAA"/>
    <w:rsid w:val="004578B0"/>
    <w:rsid w:val="004579E7"/>
    <w:rsid w:val="00457E2B"/>
    <w:rsid w:val="00460394"/>
    <w:rsid w:val="004606B3"/>
    <w:rsid w:val="00460A57"/>
    <w:rsid w:val="00461542"/>
    <w:rsid w:val="0046157B"/>
    <w:rsid w:val="0046408D"/>
    <w:rsid w:val="004669F7"/>
    <w:rsid w:val="004678FB"/>
    <w:rsid w:val="00470D06"/>
    <w:rsid w:val="0047248D"/>
    <w:rsid w:val="00472F81"/>
    <w:rsid w:val="00473318"/>
    <w:rsid w:val="004739DA"/>
    <w:rsid w:val="004742DC"/>
    <w:rsid w:val="004754F6"/>
    <w:rsid w:val="0047641F"/>
    <w:rsid w:val="004767A1"/>
    <w:rsid w:val="004768AF"/>
    <w:rsid w:val="0047732F"/>
    <w:rsid w:val="00477D28"/>
    <w:rsid w:val="00480246"/>
    <w:rsid w:val="004804FC"/>
    <w:rsid w:val="00480836"/>
    <w:rsid w:val="00480839"/>
    <w:rsid w:val="00481EE9"/>
    <w:rsid w:val="0048200D"/>
    <w:rsid w:val="004827DA"/>
    <w:rsid w:val="004828ED"/>
    <w:rsid w:val="00483426"/>
    <w:rsid w:val="004847C7"/>
    <w:rsid w:val="0048484E"/>
    <w:rsid w:val="0048536A"/>
    <w:rsid w:val="00486E2F"/>
    <w:rsid w:val="00486E7C"/>
    <w:rsid w:val="0048766D"/>
    <w:rsid w:val="00487ADF"/>
    <w:rsid w:val="00487DC0"/>
    <w:rsid w:val="00490049"/>
    <w:rsid w:val="004902C8"/>
    <w:rsid w:val="00490AB7"/>
    <w:rsid w:val="00490DB9"/>
    <w:rsid w:val="00490EBA"/>
    <w:rsid w:val="0049185B"/>
    <w:rsid w:val="004924E5"/>
    <w:rsid w:val="004930E9"/>
    <w:rsid w:val="00493A4F"/>
    <w:rsid w:val="00493EF5"/>
    <w:rsid w:val="00494309"/>
    <w:rsid w:val="004946DA"/>
    <w:rsid w:val="004949E6"/>
    <w:rsid w:val="00494B03"/>
    <w:rsid w:val="00495D53"/>
    <w:rsid w:val="00495F69"/>
    <w:rsid w:val="004962AB"/>
    <w:rsid w:val="00496583"/>
    <w:rsid w:val="00496F85"/>
    <w:rsid w:val="004970FB"/>
    <w:rsid w:val="004979F2"/>
    <w:rsid w:val="004A04CE"/>
    <w:rsid w:val="004A0836"/>
    <w:rsid w:val="004A10B8"/>
    <w:rsid w:val="004A1588"/>
    <w:rsid w:val="004A285D"/>
    <w:rsid w:val="004A3560"/>
    <w:rsid w:val="004A375B"/>
    <w:rsid w:val="004A3D39"/>
    <w:rsid w:val="004A4794"/>
    <w:rsid w:val="004A4EB2"/>
    <w:rsid w:val="004A592B"/>
    <w:rsid w:val="004A6738"/>
    <w:rsid w:val="004A6B2D"/>
    <w:rsid w:val="004A6EB9"/>
    <w:rsid w:val="004A6EDF"/>
    <w:rsid w:val="004A729D"/>
    <w:rsid w:val="004A7393"/>
    <w:rsid w:val="004A7D00"/>
    <w:rsid w:val="004B06EA"/>
    <w:rsid w:val="004B109B"/>
    <w:rsid w:val="004B27F8"/>
    <w:rsid w:val="004B30ED"/>
    <w:rsid w:val="004B441A"/>
    <w:rsid w:val="004B468E"/>
    <w:rsid w:val="004B4CF1"/>
    <w:rsid w:val="004B5E01"/>
    <w:rsid w:val="004B68E7"/>
    <w:rsid w:val="004B6D92"/>
    <w:rsid w:val="004B6E35"/>
    <w:rsid w:val="004B6E4C"/>
    <w:rsid w:val="004B7395"/>
    <w:rsid w:val="004B769C"/>
    <w:rsid w:val="004C08F0"/>
    <w:rsid w:val="004C0ACD"/>
    <w:rsid w:val="004C1437"/>
    <w:rsid w:val="004C24B8"/>
    <w:rsid w:val="004C29CA"/>
    <w:rsid w:val="004C3485"/>
    <w:rsid w:val="004C349C"/>
    <w:rsid w:val="004C3BA2"/>
    <w:rsid w:val="004C3EF7"/>
    <w:rsid w:val="004C4227"/>
    <w:rsid w:val="004C494D"/>
    <w:rsid w:val="004C4B36"/>
    <w:rsid w:val="004C4F46"/>
    <w:rsid w:val="004C50CC"/>
    <w:rsid w:val="004C6DB6"/>
    <w:rsid w:val="004C7929"/>
    <w:rsid w:val="004D066B"/>
    <w:rsid w:val="004D0CC7"/>
    <w:rsid w:val="004D0CE2"/>
    <w:rsid w:val="004D2278"/>
    <w:rsid w:val="004D2B49"/>
    <w:rsid w:val="004D3247"/>
    <w:rsid w:val="004D3381"/>
    <w:rsid w:val="004D3CD2"/>
    <w:rsid w:val="004D4353"/>
    <w:rsid w:val="004D4C42"/>
    <w:rsid w:val="004D4F43"/>
    <w:rsid w:val="004D6AAE"/>
    <w:rsid w:val="004D7ADF"/>
    <w:rsid w:val="004E0B64"/>
    <w:rsid w:val="004E1064"/>
    <w:rsid w:val="004E1322"/>
    <w:rsid w:val="004E214E"/>
    <w:rsid w:val="004E247A"/>
    <w:rsid w:val="004E2940"/>
    <w:rsid w:val="004E43B4"/>
    <w:rsid w:val="004E4460"/>
    <w:rsid w:val="004E4F89"/>
    <w:rsid w:val="004E5279"/>
    <w:rsid w:val="004E5F3B"/>
    <w:rsid w:val="004E6885"/>
    <w:rsid w:val="004E69FE"/>
    <w:rsid w:val="004E6D00"/>
    <w:rsid w:val="004E6F1B"/>
    <w:rsid w:val="004E750F"/>
    <w:rsid w:val="004E7622"/>
    <w:rsid w:val="004E7C32"/>
    <w:rsid w:val="004F1890"/>
    <w:rsid w:val="004F189E"/>
    <w:rsid w:val="004F1D5E"/>
    <w:rsid w:val="004F23CB"/>
    <w:rsid w:val="004F2425"/>
    <w:rsid w:val="004F2AF5"/>
    <w:rsid w:val="004F45E0"/>
    <w:rsid w:val="004F4B58"/>
    <w:rsid w:val="004F5231"/>
    <w:rsid w:val="004F52FC"/>
    <w:rsid w:val="004F5A1E"/>
    <w:rsid w:val="004F6C3C"/>
    <w:rsid w:val="004F724F"/>
    <w:rsid w:val="005005F7"/>
    <w:rsid w:val="00501191"/>
    <w:rsid w:val="00501703"/>
    <w:rsid w:val="00501790"/>
    <w:rsid w:val="00501EAC"/>
    <w:rsid w:val="00501EF7"/>
    <w:rsid w:val="00502892"/>
    <w:rsid w:val="005034F8"/>
    <w:rsid w:val="005035DE"/>
    <w:rsid w:val="00503C99"/>
    <w:rsid w:val="0050495F"/>
    <w:rsid w:val="005052DF"/>
    <w:rsid w:val="00505684"/>
    <w:rsid w:val="00505A8E"/>
    <w:rsid w:val="00506070"/>
    <w:rsid w:val="00506827"/>
    <w:rsid w:val="0051045D"/>
    <w:rsid w:val="00510D49"/>
    <w:rsid w:val="00510E88"/>
    <w:rsid w:val="005126EA"/>
    <w:rsid w:val="00513DE2"/>
    <w:rsid w:val="005143F0"/>
    <w:rsid w:val="0051514C"/>
    <w:rsid w:val="005152DD"/>
    <w:rsid w:val="005160A6"/>
    <w:rsid w:val="00517020"/>
    <w:rsid w:val="00517275"/>
    <w:rsid w:val="00521930"/>
    <w:rsid w:val="005226C5"/>
    <w:rsid w:val="00522779"/>
    <w:rsid w:val="0052312F"/>
    <w:rsid w:val="0052338B"/>
    <w:rsid w:val="00523C08"/>
    <w:rsid w:val="0052478E"/>
    <w:rsid w:val="00524ACA"/>
    <w:rsid w:val="005254DE"/>
    <w:rsid w:val="005257B4"/>
    <w:rsid w:val="00526099"/>
    <w:rsid w:val="0052676A"/>
    <w:rsid w:val="005274E8"/>
    <w:rsid w:val="0053002C"/>
    <w:rsid w:val="00531048"/>
    <w:rsid w:val="005325FB"/>
    <w:rsid w:val="00533039"/>
    <w:rsid w:val="00533AC9"/>
    <w:rsid w:val="0053420B"/>
    <w:rsid w:val="00534256"/>
    <w:rsid w:val="00535697"/>
    <w:rsid w:val="00535A9C"/>
    <w:rsid w:val="00536007"/>
    <w:rsid w:val="005366BE"/>
    <w:rsid w:val="00537CC7"/>
    <w:rsid w:val="00540E57"/>
    <w:rsid w:val="00540EFC"/>
    <w:rsid w:val="0054199E"/>
    <w:rsid w:val="00542001"/>
    <w:rsid w:val="00542EFA"/>
    <w:rsid w:val="0054352A"/>
    <w:rsid w:val="005439CE"/>
    <w:rsid w:val="00544206"/>
    <w:rsid w:val="0054426E"/>
    <w:rsid w:val="0054453F"/>
    <w:rsid w:val="00544593"/>
    <w:rsid w:val="00544D19"/>
    <w:rsid w:val="005453CE"/>
    <w:rsid w:val="00545CE7"/>
    <w:rsid w:val="00545E17"/>
    <w:rsid w:val="00545ED9"/>
    <w:rsid w:val="005463D3"/>
    <w:rsid w:val="005468E0"/>
    <w:rsid w:val="0054697A"/>
    <w:rsid w:val="00547C37"/>
    <w:rsid w:val="00547D5B"/>
    <w:rsid w:val="00550E57"/>
    <w:rsid w:val="00551165"/>
    <w:rsid w:val="00552C5E"/>
    <w:rsid w:val="00553D72"/>
    <w:rsid w:val="00553F00"/>
    <w:rsid w:val="00554710"/>
    <w:rsid w:val="0055488D"/>
    <w:rsid w:val="00555D29"/>
    <w:rsid w:val="00556411"/>
    <w:rsid w:val="0055667C"/>
    <w:rsid w:val="00556979"/>
    <w:rsid w:val="005573B0"/>
    <w:rsid w:val="005577C4"/>
    <w:rsid w:val="0056026B"/>
    <w:rsid w:val="0056080F"/>
    <w:rsid w:val="005614E5"/>
    <w:rsid w:val="00561565"/>
    <w:rsid w:val="00562958"/>
    <w:rsid w:val="00562CB3"/>
    <w:rsid w:val="005650DD"/>
    <w:rsid w:val="00566381"/>
    <w:rsid w:val="005671D6"/>
    <w:rsid w:val="00567227"/>
    <w:rsid w:val="00567E02"/>
    <w:rsid w:val="005709BA"/>
    <w:rsid w:val="0057184F"/>
    <w:rsid w:val="00571F21"/>
    <w:rsid w:val="0057249D"/>
    <w:rsid w:val="005729DF"/>
    <w:rsid w:val="00572C84"/>
    <w:rsid w:val="0057361C"/>
    <w:rsid w:val="00573DE0"/>
    <w:rsid w:val="0057497E"/>
    <w:rsid w:val="00575D5C"/>
    <w:rsid w:val="00577DE5"/>
    <w:rsid w:val="00577EF9"/>
    <w:rsid w:val="00577F1E"/>
    <w:rsid w:val="00580248"/>
    <w:rsid w:val="00580961"/>
    <w:rsid w:val="00582D06"/>
    <w:rsid w:val="0058327C"/>
    <w:rsid w:val="00583F52"/>
    <w:rsid w:val="00583F90"/>
    <w:rsid w:val="00584096"/>
    <w:rsid w:val="00584474"/>
    <w:rsid w:val="00585A7E"/>
    <w:rsid w:val="00585C86"/>
    <w:rsid w:val="005861BE"/>
    <w:rsid w:val="00587223"/>
    <w:rsid w:val="005875C5"/>
    <w:rsid w:val="0058798F"/>
    <w:rsid w:val="00590355"/>
    <w:rsid w:val="00590F52"/>
    <w:rsid w:val="00592556"/>
    <w:rsid w:val="00592B62"/>
    <w:rsid w:val="0059388B"/>
    <w:rsid w:val="00594B88"/>
    <w:rsid w:val="00594C4E"/>
    <w:rsid w:val="00594E48"/>
    <w:rsid w:val="0059542A"/>
    <w:rsid w:val="00595F0A"/>
    <w:rsid w:val="00596845"/>
    <w:rsid w:val="00596C70"/>
    <w:rsid w:val="0059757C"/>
    <w:rsid w:val="00597919"/>
    <w:rsid w:val="00597BA6"/>
    <w:rsid w:val="005A2023"/>
    <w:rsid w:val="005A2067"/>
    <w:rsid w:val="005A2F77"/>
    <w:rsid w:val="005A361F"/>
    <w:rsid w:val="005A37C0"/>
    <w:rsid w:val="005A4A80"/>
    <w:rsid w:val="005A4FB2"/>
    <w:rsid w:val="005A50C0"/>
    <w:rsid w:val="005A5A82"/>
    <w:rsid w:val="005A5DA9"/>
    <w:rsid w:val="005A6610"/>
    <w:rsid w:val="005A6FF8"/>
    <w:rsid w:val="005A749E"/>
    <w:rsid w:val="005A79CF"/>
    <w:rsid w:val="005B0073"/>
    <w:rsid w:val="005B0AE6"/>
    <w:rsid w:val="005B1398"/>
    <w:rsid w:val="005B2162"/>
    <w:rsid w:val="005B2BB3"/>
    <w:rsid w:val="005B2C95"/>
    <w:rsid w:val="005B2FCA"/>
    <w:rsid w:val="005B5001"/>
    <w:rsid w:val="005B592E"/>
    <w:rsid w:val="005B59E0"/>
    <w:rsid w:val="005B68E5"/>
    <w:rsid w:val="005B78C3"/>
    <w:rsid w:val="005B7B5F"/>
    <w:rsid w:val="005B7E6E"/>
    <w:rsid w:val="005C0948"/>
    <w:rsid w:val="005C12FB"/>
    <w:rsid w:val="005C2057"/>
    <w:rsid w:val="005C2C7D"/>
    <w:rsid w:val="005C3E01"/>
    <w:rsid w:val="005C467B"/>
    <w:rsid w:val="005C5690"/>
    <w:rsid w:val="005C5943"/>
    <w:rsid w:val="005C5D48"/>
    <w:rsid w:val="005C5F67"/>
    <w:rsid w:val="005C6442"/>
    <w:rsid w:val="005C6678"/>
    <w:rsid w:val="005C6E31"/>
    <w:rsid w:val="005C7646"/>
    <w:rsid w:val="005C76C2"/>
    <w:rsid w:val="005D039D"/>
    <w:rsid w:val="005D0454"/>
    <w:rsid w:val="005D0F7F"/>
    <w:rsid w:val="005D14B8"/>
    <w:rsid w:val="005D1FFB"/>
    <w:rsid w:val="005D205E"/>
    <w:rsid w:val="005D2BF9"/>
    <w:rsid w:val="005D3448"/>
    <w:rsid w:val="005D3E4F"/>
    <w:rsid w:val="005D3FAB"/>
    <w:rsid w:val="005D477C"/>
    <w:rsid w:val="005D498D"/>
    <w:rsid w:val="005D4F3F"/>
    <w:rsid w:val="005D5299"/>
    <w:rsid w:val="005D5889"/>
    <w:rsid w:val="005D5FA3"/>
    <w:rsid w:val="005D62E5"/>
    <w:rsid w:val="005D64DA"/>
    <w:rsid w:val="005D6724"/>
    <w:rsid w:val="005D6F97"/>
    <w:rsid w:val="005D7B65"/>
    <w:rsid w:val="005E1306"/>
    <w:rsid w:val="005E154F"/>
    <w:rsid w:val="005E24B6"/>
    <w:rsid w:val="005E3224"/>
    <w:rsid w:val="005E3888"/>
    <w:rsid w:val="005E3D2B"/>
    <w:rsid w:val="005E437C"/>
    <w:rsid w:val="005E4618"/>
    <w:rsid w:val="005E49AE"/>
    <w:rsid w:val="005E57B8"/>
    <w:rsid w:val="005E5E1B"/>
    <w:rsid w:val="005E5FEF"/>
    <w:rsid w:val="005E61F4"/>
    <w:rsid w:val="005E6634"/>
    <w:rsid w:val="005E6FA6"/>
    <w:rsid w:val="005E763C"/>
    <w:rsid w:val="005E7AF7"/>
    <w:rsid w:val="005F129B"/>
    <w:rsid w:val="005F1995"/>
    <w:rsid w:val="005F252E"/>
    <w:rsid w:val="005F2655"/>
    <w:rsid w:val="005F28FB"/>
    <w:rsid w:val="005F4577"/>
    <w:rsid w:val="005F4615"/>
    <w:rsid w:val="005F47A3"/>
    <w:rsid w:val="005F503E"/>
    <w:rsid w:val="005F5A2C"/>
    <w:rsid w:val="005F5AAA"/>
    <w:rsid w:val="005F67F8"/>
    <w:rsid w:val="005F6825"/>
    <w:rsid w:val="005F75C7"/>
    <w:rsid w:val="005F7D9B"/>
    <w:rsid w:val="0060006B"/>
    <w:rsid w:val="00600285"/>
    <w:rsid w:val="00600B2B"/>
    <w:rsid w:val="006012B7"/>
    <w:rsid w:val="00601D29"/>
    <w:rsid w:val="00602510"/>
    <w:rsid w:val="00603CED"/>
    <w:rsid w:val="00605069"/>
    <w:rsid w:val="006056B1"/>
    <w:rsid w:val="00606026"/>
    <w:rsid w:val="00606D94"/>
    <w:rsid w:val="00606E00"/>
    <w:rsid w:val="00607771"/>
    <w:rsid w:val="006101B5"/>
    <w:rsid w:val="006105CC"/>
    <w:rsid w:val="006114BC"/>
    <w:rsid w:val="006120BF"/>
    <w:rsid w:val="006129A7"/>
    <w:rsid w:val="00612C28"/>
    <w:rsid w:val="0061308D"/>
    <w:rsid w:val="00613A68"/>
    <w:rsid w:val="00613FD8"/>
    <w:rsid w:val="00614627"/>
    <w:rsid w:val="00614688"/>
    <w:rsid w:val="00615056"/>
    <w:rsid w:val="00615CF4"/>
    <w:rsid w:val="00617D82"/>
    <w:rsid w:val="006200BC"/>
    <w:rsid w:val="006200D5"/>
    <w:rsid w:val="00620225"/>
    <w:rsid w:val="00620456"/>
    <w:rsid w:val="006205BA"/>
    <w:rsid w:val="00621F6A"/>
    <w:rsid w:val="006226B6"/>
    <w:rsid w:val="00622BB9"/>
    <w:rsid w:val="00622C95"/>
    <w:rsid w:val="006231CA"/>
    <w:rsid w:val="00623484"/>
    <w:rsid w:val="0062396D"/>
    <w:rsid w:val="00624C82"/>
    <w:rsid w:val="00624D44"/>
    <w:rsid w:val="00624ECB"/>
    <w:rsid w:val="0062535B"/>
    <w:rsid w:val="006255A3"/>
    <w:rsid w:val="00627D1A"/>
    <w:rsid w:val="006302BE"/>
    <w:rsid w:val="006305BD"/>
    <w:rsid w:val="006317F6"/>
    <w:rsid w:val="00631C63"/>
    <w:rsid w:val="00631D81"/>
    <w:rsid w:val="00631F0F"/>
    <w:rsid w:val="00632D55"/>
    <w:rsid w:val="006338DE"/>
    <w:rsid w:val="0063409A"/>
    <w:rsid w:val="0063551A"/>
    <w:rsid w:val="006358A3"/>
    <w:rsid w:val="00635C2E"/>
    <w:rsid w:val="006369DB"/>
    <w:rsid w:val="0063771C"/>
    <w:rsid w:val="00637B4C"/>
    <w:rsid w:val="006405DE"/>
    <w:rsid w:val="006408FF"/>
    <w:rsid w:val="0064136E"/>
    <w:rsid w:val="006431AD"/>
    <w:rsid w:val="00643BDF"/>
    <w:rsid w:val="00645073"/>
    <w:rsid w:val="00645080"/>
    <w:rsid w:val="006450E8"/>
    <w:rsid w:val="0064567A"/>
    <w:rsid w:val="006456A8"/>
    <w:rsid w:val="006456B0"/>
    <w:rsid w:val="0064577D"/>
    <w:rsid w:val="00645D50"/>
    <w:rsid w:val="006467DA"/>
    <w:rsid w:val="006467F5"/>
    <w:rsid w:val="00647963"/>
    <w:rsid w:val="00647B8F"/>
    <w:rsid w:val="00650D16"/>
    <w:rsid w:val="00651865"/>
    <w:rsid w:val="00651F15"/>
    <w:rsid w:val="006527C8"/>
    <w:rsid w:val="00652DC2"/>
    <w:rsid w:val="0065307F"/>
    <w:rsid w:val="006536F2"/>
    <w:rsid w:val="0065372E"/>
    <w:rsid w:val="00654242"/>
    <w:rsid w:val="00654828"/>
    <w:rsid w:val="00654C77"/>
    <w:rsid w:val="00654F80"/>
    <w:rsid w:val="006555C9"/>
    <w:rsid w:val="00655739"/>
    <w:rsid w:val="00656FEC"/>
    <w:rsid w:val="00657299"/>
    <w:rsid w:val="00657470"/>
    <w:rsid w:val="00660FD6"/>
    <w:rsid w:val="006612F1"/>
    <w:rsid w:val="006619F4"/>
    <w:rsid w:val="00661A9F"/>
    <w:rsid w:val="00661D46"/>
    <w:rsid w:val="006624BC"/>
    <w:rsid w:val="006626C7"/>
    <w:rsid w:val="006633BF"/>
    <w:rsid w:val="00663450"/>
    <w:rsid w:val="00663EAD"/>
    <w:rsid w:val="006641BB"/>
    <w:rsid w:val="00664549"/>
    <w:rsid w:val="00665469"/>
    <w:rsid w:val="00666146"/>
    <w:rsid w:val="00666CC5"/>
    <w:rsid w:val="00667F76"/>
    <w:rsid w:val="00670765"/>
    <w:rsid w:val="00670A05"/>
    <w:rsid w:val="00670A2C"/>
    <w:rsid w:val="00670B4A"/>
    <w:rsid w:val="00670C74"/>
    <w:rsid w:val="00672259"/>
    <w:rsid w:val="006727EF"/>
    <w:rsid w:val="006741A1"/>
    <w:rsid w:val="00674709"/>
    <w:rsid w:val="00674AFC"/>
    <w:rsid w:val="00674DAA"/>
    <w:rsid w:val="006756A2"/>
    <w:rsid w:val="006762B0"/>
    <w:rsid w:val="0067726C"/>
    <w:rsid w:val="0067777E"/>
    <w:rsid w:val="00677A2B"/>
    <w:rsid w:val="0068013B"/>
    <w:rsid w:val="00680B76"/>
    <w:rsid w:val="00681082"/>
    <w:rsid w:val="0068273F"/>
    <w:rsid w:val="0068310A"/>
    <w:rsid w:val="006835BA"/>
    <w:rsid w:val="00683AD7"/>
    <w:rsid w:val="00683B91"/>
    <w:rsid w:val="00687483"/>
    <w:rsid w:val="00687566"/>
    <w:rsid w:val="00687E6F"/>
    <w:rsid w:val="006909A3"/>
    <w:rsid w:val="00690BBE"/>
    <w:rsid w:val="00690C6D"/>
    <w:rsid w:val="00691729"/>
    <w:rsid w:val="00692371"/>
    <w:rsid w:val="0069262E"/>
    <w:rsid w:val="00692730"/>
    <w:rsid w:val="00692DF2"/>
    <w:rsid w:val="006930C8"/>
    <w:rsid w:val="00693AD5"/>
    <w:rsid w:val="00693B67"/>
    <w:rsid w:val="00694378"/>
    <w:rsid w:val="00695EED"/>
    <w:rsid w:val="0069692B"/>
    <w:rsid w:val="00696D6B"/>
    <w:rsid w:val="00697759"/>
    <w:rsid w:val="00697845"/>
    <w:rsid w:val="006A21D1"/>
    <w:rsid w:val="006A2D59"/>
    <w:rsid w:val="006A351C"/>
    <w:rsid w:val="006A3F5E"/>
    <w:rsid w:val="006A40A6"/>
    <w:rsid w:val="006A4792"/>
    <w:rsid w:val="006A5B79"/>
    <w:rsid w:val="006A623D"/>
    <w:rsid w:val="006A75BD"/>
    <w:rsid w:val="006B009F"/>
    <w:rsid w:val="006B0BAC"/>
    <w:rsid w:val="006B0BBC"/>
    <w:rsid w:val="006B0EDA"/>
    <w:rsid w:val="006B143E"/>
    <w:rsid w:val="006B1B35"/>
    <w:rsid w:val="006B1C8E"/>
    <w:rsid w:val="006B27FF"/>
    <w:rsid w:val="006B2D8C"/>
    <w:rsid w:val="006B30F2"/>
    <w:rsid w:val="006B3270"/>
    <w:rsid w:val="006B35D4"/>
    <w:rsid w:val="006B3A42"/>
    <w:rsid w:val="006B4163"/>
    <w:rsid w:val="006B4804"/>
    <w:rsid w:val="006B4C6D"/>
    <w:rsid w:val="006B5054"/>
    <w:rsid w:val="006B5363"/>
    <w:rsid w:val="006B6570"/>
    <w:rsid w:val="006C0469"/>
    <w:rsid w:val="006C1ED6"/>
    <w:rsid w:val="006C2657"/>
    <w:rsid w:val="006C2982"/>
    <w:rsid w:val="006C2F21"/>
    <w:rsid w:val="006C3F49"/>
    <w:rsid w:val="006C50FF"/>
    <w:rsid w:val="006C52AA"/>
    <w:rsid w:val="006C6181"/>
    <w:rsid w:val="006C646C"/>
    <w:rsid w:val="006C67E6"/>
    <w:rsid w:val="006C77A9"/>
    <w:rsid w:val="006C7F4D"/>
    <w:rsid w:val="006D0C26"/>
    <w:rsid w:val="006D0EEF"/>
    <w:rsid w:val="006D1966"/>
    <w:rsid w:val="006D3515"/>
    <w:rsid w:val="006D3907"/>
    <w:rsid w:val="006D3960"/>
    <w:rsid w:val="006D3D2A"/>
    <w:rsid w:val="006D448B"/>
    <w:rsid w:val="006D463E"/>
    <w:rsid w:val="006D46DC"/>
    <w:rsid w:val="006D6B0D"/>
    <w:rsid w:val="006D6D05"/>
    <w:rsid w:val="006D6F93"/>
    <w:rsid w:val="006D70BC"/>
    <w:rsid w:val="006D75B8"/>
    <w:rsid w:val="006D7F0E"/>
    <w:rsid w:val="006E02DB"/>
    <w:rsid w:val="006E0490"/>
    <w:rsid w:val="006E0FE8"/>
    <w:rsid w:val="006E136C"/>
    <w:rsid w:val="006E180B"/>
    <w:rsid w:val="006E1D33"/>
    <w:rsid w:val="006E247F"/>
    <w:rsid w:val="006E3D72"/>
    <w:rsid w:val="006E40C9"/>
    <w:rsid w:val="006E4955"/>
    <w:rsid w:val="006E4DCB"/>
    <w:rsid w:val="006E5087"/>
    <w:rsid w:val="006E5420"/>
    <w:rsid w:val="006E5D99"/>
    <w:rsid w:val="006E5FE5"/>
    <w:rsid w:val="006E663A"/>
    <w:rsid w:val="006E7800"/>
    <w:rsid w:val="006F1C98"/>
    <w:rsid w:val="006F1CB8"/>
    <w:rsid w:val="006F1DE9"/>
    <w:rsid w:val="006F2D25"/>
    <w:rsid w:val="006F2F80"/>
    <w:rsid w:val="006F30A5"/>
    <w:rsid w:val="006F3E1B"/>
    <w:rsid w:val="006F3ED1"/>
    <w:rsid w:val="006F4253"/>
    <w:rsid w:val="006F453E"/>
    <w:rsid w:val="006F45B6"/>
    <w:rsid w:val="006F572A"/>
    <w:rsid w:val="006F598D"/>
    <w:rsid w:val="006F67C7"/>
    <w:rsid w:val="006F6E1B"/>
    <w:rsid w:val="006F75A0"/>
    <w:rsid w:val="006F7BAB"/>
    <w:rsid w:val="00700287"/>
    <w:rsid w:val="0070058E"/>
    <w:rsid w:val="00700DC1"/>
    <w:rsid w:val="00701798"/>
    <w:rsid w:val="00702B10"/>
    <w:rsid w:val="00703BB0"/>
    <w:rsid w:val="00703C83"/>
    <w:rsid w:val="00704CB0"/>
    <w:rsid w:val="00704EF4"/>
    <w:rsid w:val="00705BA7"/>
    <w:rsid w:val="007078C6"/>
    <w:rsid w:val="0071027D"/>
    <w:rsid w:val="00710359"/>
    <w:rsid w:val="007106D8"/>
    <w:rsid w:val="00712C6F"/>
    <w:rsid w:val="00713797"/>
    <w:rsid w:val="00713A4F"/>
    <w:rsid w:val="00713A9B"/>
    <w:rsid w:val="00714376"/>
    <w:rsid w:val="00714895"/>
    <w:rsid w:val="007148C5"/>
    <w:rsid w:val="007173F6"/>
    <w:rsid w:val="00717462"/>
    <w:rsid w:val="00720D21"/>
    <w:rsid w:val="007218F2"/>
    <w:rsid w:val="00721D3E"/>
    <w:rsid w:val="0072313B"/>
    <w:rsid w:val="007239DF"/>
    <w:rsid w:val="00723C34"/>
    <w:rsid w:val="00724196"/>
    <w:rsid w:val="00725061"/>
    <w:rsid w:val="0072514C"/>
    <w:rsid w:val="007252AD"/>
    <w:rsid w:val="00725BDA"/>
    <w:rsid w:val="0072675B"/>
    <w:rsid w:val="00726CA5"/>
    <w:rsid w:val="00727BF6"/>
    <w:rsid w:val="00730EDA"/>
    <w:rsid w:val="00730FA3"/>
    <w:rsid w:val="007320A9"/>
    <w:rsid w:val="007328B4"/>
    <w:rsid w:val="007335C8"/>
    <w:rsid w:val="00734E33"/>
    <w:rsid w:val="00735DAB"/>
    <w:rsid w:val="00736921"/>
    <w:rsid w:val="00736C3D"/>
    <w:rsid w:val="0073742C"/>
    <w:rsid w:val="00737763"/>
    <w:rsid w:val="00737C4C"/>
    <w:rsid w:val="00737CA8"/>
    <w:rsid w:val="00741609"/>
    <w:rsid w:val="007418F7"/>
    <w:rsid w:val="00741BA8"/>
    <w:rsid w:val="00741D1E"/>
    <w:rsid w:val="0074204E"/>
    <w:rsid w:val="007420DF"/>
    <w:rsid w:val="00742F93"/>
    <w:rsid w:val="00743C97"/>
    <w:rsid w:val="0074465D"/>
    <w:rsid w:val="00745C27"/>
    <w:rsid w:val="00745E69"/>
    <w:rsid w:val="00745F31"/>
    <w:rsid w:val="00746E62"/>
    <w:rsid w:val="00747596"/>
    <w:rsid w:val="0075066B"/>
    <w:rsid w:val="007508D2"/>
    <w:rsid w:val="007509DA"/>
    <w:rsid w:val="00750F2E"/>
    <w:rsid w:val="00751241"/>
    <w:rsid w:val="0075229C"/>
    <w:rsid w:val="00753E44"/>
    <w:rsid w:val="007556D4"/>
    <w:rsid w:val="00755C9B"/>
    <w:rsid w:val="007567D9"/>
    <w:rsid w:val="007569C5"/>
    <w:rsid w:val="00756C2B"/>
    <w:rsid w:val="00756E48"/>
    <w:rsid w:val="00756FB6"/>
    <w:rsid w:val="00757C1F"/>
    <w:rsid w:val="00757FB5"/>
    <w:rsid w:val="00760737"/>
    <w:rsid w:val="00760B57"/>
    <w:rsid w:val="00760BEB"/>
    <w:rsid w:val="00760E51"/>
    <w:rsid w:val="0076172B"/>
    <w:rsid w:val="0076189E"/>
    <w:rsid w:val="0076239C"/>
    <w:rsid w:val="00762781"/>
    <w:rsid w:val="007630B6"/>
    <w:rsid w:val="00764192"/>
    <w:rsid w:val="007642FF"/>
    <w:rsid w:val="00764334"/>
    <w:rsid w:val="00764A97"/>
    <w:rsid w:val="00764B76"/>
    <w:rsid w:val="00764D2E"/>
    <w:rsid w:val="0076620A"/>
    <w:rsid w:val="0076693A"/>
    <w:rsid w:val="00766E64"/>
    <w:rsid w:val="00767EBA"/>
    <w:rsid w:val="0077010E"/>
    <w:rsid w:val="007704FC"/>
    <w:rsid w:val="00771027"/>
    <w:rsid w:val="00771D9C"/>
    <w:rsid w:val="00771F05"/>
    <w:rsid w:val="00772957"/>
    <w:rsid w:val="00772DF5"/>
    <w:rsid w:val="00774433"/>
    <w:rsid w:val="007745A0"/>
    <w:rsid w:val="0077460B"/>
    <w:rsid w:val="00774802"/>
    <w:rsid w:val="00775027"/>
    <w:rsid w:val="00775130"/>
    <w:rsid w:val="00775A58"/>
    <w:rsid w:val="007761CD"/>
    <w:rsid w:val="007766B4"/>
    <w:rsid w:val="00776A0B"/>
    <w:rsid w:val="00776C0D"/>
    <w:rsid w:val="00776C26"/>
    <w:rsid w:val="0077727D"/>
    <w:rsid w:val="007773A8"/>
    <w:rsid w:val="00780492"/>
    <w:rsid w:val="00780827"/>
    <w:rsid w:val="007816A4"/>
    <w:rsid w:val="00782E65"/>
    <w:rsid w:val="00782F3C"/>
    <w:rsid w:val="00783186"/>
    <w:rsid w:val="007837C5"/>
    <w:rsid w:val="00784C30"/>
    <w:rsid w:val="00785312"/>
    <w:rsid w:val="00785B34"/>
    <w:rsid w:val="00786D2A"/>
    <w:rsid w:val="00787521"/>
    <w:rsid w:val="00791980"/>
    <w:rsid w:val="00791A73"/>
    <w:rsid w:val="007921BC"/>
    <w:rsid w:val="0079259C"/>
    <w:rsid w:val="00792DD5"/>
    <w:rsid w:val="00793837"/>
    <w:rsid w:val="007950B2"/>
    <w:rsid w:val="007952D4"/>
    <w:rsid w:val="0079590A"/>
    <w:rsid w:val="007959FB"/>
    <w:rsid w:val="00795EB2"/>
    <w:rsid w:val="007975D0"/>
    <w:rsid w:val="00797B7E"/>
    <w:rsid w:val="007A140B"/>
    <w:rsid w:val="007A1BF6"/>
    <w:rsid w:val="007A2133"/>
    <w:rsid w:val="007A226E"/>
    <w:rsid w:val="007A2D18"/>
    <w:rsid w:val="007A3828"/>
    <w:rsid w:val="007A3D67"/>
    <w:rsid w:val="007A6F20"/>
    <w:rsid w:val="007A765C"/>
    <w:rsid w:val="007B058F"/>
    <w:rsid w:val="007B0BA7"/>
    <w:rsid w:val="007B1E8E"/>
    <w:rsid w:val="007B1F66"/>
    <w:rsid w:val="007B2D42"/>
    <w:rsid w:val="007B4462"/>
    <w:rsid w:val="007B53D5"/>
    <w:rsid w:val="007B5633"/>
    <w:rsid w:val="007B5C89"/>
    <w:rsid w:val="007B600B"/>
    <w:rsid w:val="007B6BFF"/>
    <w:rsid w:val="007B6FC8"/>
    <w:rsid w:val="007B70DE"/>
    <w:rsid w:val="007B7A21"/>
    <w:rsid w:val="007C1BE9"/>
    <w:rsid w:val="007C1DB9"/>
    <w:rsid w:val="007C316D"/>
    <w:rsid w:val="007C4364"/>
    <w:rsid w:val="007C47BD"/>
    <w:rsid w:val="007C498B"/>
    <w:rsid w:val="007C4D72"/>
    <w:rsid w:val="007C55C1"/>
    <w:rsid w:val="007C5896"/>
    <w:rsid w:val="007C5D5B"/>
    <w:rsid w:val="007C5FBD"/>
    <w:rsid w:val="007C62CA"/>
    <w:rsid w:val="007C7322"/>
    <w:rsid w:val="007C7358"/>
    <w:rsid w:val="007C7392"/>
    <w:rsid w:val="007C783A"/>
    <w:rsid w:val="007D0AC8"/>
    <w:rsid w:val="007D0DCB"/>
    <w:rsid w:val="007D12C9"/>
    <w:rsid w:val="007D1753"/>
    <w:rsid w:val="007D2AE9"/>
    <w:rsid w:val="007D2EE8"/>
    <w:rsid w:val="007D3080"/>
    <w:rsid w:val="007D4459"/>
    <w:rsid w:val="007D486C"/>
    <w:rsid w:val="007D4B32"/>
    <w:rsid w:val="007D4D68"/>
    <w:rsid w:val="007D5A64"/>
    <w:rsid w:val="007D5BBC"/>
    <w:rsid w:val="007D63EA"/>
    <w:rsid w:val="007D654E"/>
    <w:rsid w:val="007D6B53"/>
    <w:rsid w:val="007D6B79"/>
    <w:rsid w:val="007D7077"/>
    <w:rsid w:val="007D7E5C"/>
    <w:rsid w:val="007D7E72"/>
    <w:rsid w:val="007E01AF"/>
    <w:rsid w:val="007E0CDC"/>
    <w:rsid w:val="007E175B"/>
    <w:rsid w:val="007E210D"/>
    <w:rsid w:val="007E2796"/>
    <w:rsid w:val="007E28BC"/>
    <w:rsid w:val="007E32FE"/>
    <w:rsid w:val="007E3AD0"/>
    <w:rsid w:val="007E4074"/>
    <w:rsid w:val="007E489D"/>
    <w:rsid w:val="007E4F39"/>
    <w:rsid w:val="007E55DA"/>
    <w:rsid w:val="007E5667"/>
    <w:rsid w:val="007E5FF7"/>
    <w:rsid w:val="007E666C"/>
    <w:rsid w:val="007E6E69"/>
    <w:rsid w:val="007E75BA"/>
    <w:rsid w:val="007E7B73"/>
    <w:rsid w:val="007E7C9B"/>
    <w:rsid w:val="007F1001"/>
    <w:rsid w:val="007F13F6"/>
    <w:rsid w:val="007F17BC"/>
    <w:rsid w:val="007F1911"/>
    <w:rsid w:val="007F1AD6"/>
    <w:rsid w:val="007F2755"/>
    <w:rsid w:val="007F3D28"/>
    <w:rsid w:val="007F457B"/>
    <w:rsid w:val="007F57D4"/>
    <w:rsid w:val="007F6629"/>
    <w:rsid w:val="008001A8"/>
    <w:rsid w:val="0080086A"/>
    <w:rsid w:val="008008FB"/>
    <w:rsid w:val="00800904"/>
    <w:rsid w:val="00801E99"/>
    <w:rsid w:val="00802C76"/>
    <w:rsid w:val="00803A01"/>
    <w:rsid w:val="00803EDC"/>
    <w:rsid w:val="008041C3"/>
    <w:rsid w:val="008042F1"/>
    <w:rsid w:val="00805578"/>
    <w:rsid w:val="00805A17"/>
    <w:rsid w:val="00805B43"/>
    <w:rsid w:val="008074F1"/>
    <w:rsid w:val="008104D1"/>
    <w:rsid w:val="008104D3"/>
    <w:rsid w:val="00810B83"/>
    <w:rsid w:val="008118DA"/>
    <w:rsid w:val="00811B4D"/>
    <w:rsid w:val="00813E7E"/>
    <w:rsid w:val="00814134"/>
    <w:rsid w:val="0081644A"/>
    <w:rsid w:val="00817C8F"/>
    <w:rsid w:val="0082077A"/>
    <w:rsid w:val="0082106E"/>
    <w:rsid w:val="00821989"/>
    <w:rsid w:val="00821A1B"/>
    <w:rsid w:val="00821C79"/>
    <w:rsid w:val="00821DAD"/>
    <w:rsid w:val="00822012"/>
    <w:rsid w:val="00822280"/>
    <w:rsid w:val="0082374E"/>
    <w:rsid w:val="0082484D"/>
    <w:rsid w:val="00824890"/>
    <w:rsid w:val="008251F1"/>
    <w:rsid w:val="0082537F"/>
    <w:rsid w:val="008263B1"/>
    <w:rsid w:val="00826A2B"/>
    <w:rsid w:val="00826B02"/>
    <w:rsid w:val="00826D9F"/>
    <w:rsid w:val="008273C0"/>
    <w:rsid w:val="00827A72"/>
    <w:rsid w:val="00830D0A"/>
    <w:rsid w:val="008362DE"/>
    <w:rsid w:val="0083639B"/>
    <w:rsid w:val="008371C0"/>
    <w:rsid w:val="00837EEB"/>
    <w:rsid w:val="00840109"/>
    <w:rsid w:val="008403E1"/>
    <w:rsid w:val="00840757"/>
    <w:rsid w:val="0084097D"/>
    <w:rsid w:val="00841101"/>
    <w:rsid w:val="0084141B"/>
    <w:rsid w:val="00842103"/>
    <w:rsid w:val="00842309"/>
    <w:rsid w:val="00842861"/>
    <w:rsid w:val="008428A1"/>
    <w:rsid w:val="00842F7D"/>
    <w:rsid w:val="0084354D"/>
    <w:rsid w:val="008439C1"/>
    <w:rsid w:val="008439CD"/>
    <w:rsid w:val="00844224"/>
    <w:rsid w:val="008444B3"/>
    <w:rsid w:val="008448ED"/>
    <w:rsid w:val="00844EE2"/>
    <w:rsid w:val="00844F21"/>
    <w:rsid w:val="00845416"/>
    <w:rsid w:val="00846460"/>
    <w:rsid w:val="00846815"/>
    <w:rsid w:val="00846DC1"/>
    <w:rsid w:val="00847DE1"/>
    <w:rsid w:val="00850A05"/>
    <w:rsid w:val="00852AEF"/>
    <w:rsid w:val="008537CD"/>
    <w:rsid w:val="00853DDC"/>
    <w:rsid w:val="00854534"/>
    <w:rsid w:val="008545FC"/>
    <w:rsid w:val="00854AE5"/>
    <w:rsid w:val="008551FD"/>
    <w:rsid w:val="00856052"/>
    <w:rsid w:val="00856BA0"/>
    <w:rsid w:val="00857166"/>
    <w:rsid w:val="00857C7E"/>
    <w:rsid w:val="00861977"/>
    <w:rsid w:val="00862A70"/>
    <w:rsid w:val="00862E67"/>
    <w:rsid w:val="00863719"/>
    <w:rsid w:val="00864D9E"/>
    <w:rsid w:val="00864FAA"/>
    <w:rsid w:val="008654C4"/>
    <w:rsid w:val="00865E5C"/>
    <w:rsid w:val="008661DE"/>
    <w:rsid w:val="0086770A"/>
    <w:rsid w:val="00870318"/>
    <w:rsid w:val="00870E56"/>
    <w:rsid w:val="008716B9"/>
    <w:rsid w:val="008717F9"/>
    <w:rsid w:val="00871C5C"/>
    <w:rsid w:val="00872CED"/>
    <w:rsid w:val="00873CE8"/>
    <w:rsid w:val="00874701"/>
    <w:rsid w:val="00874AD4"/>
    <w:rsid w:val="00875E51"/>
    <w:rsid w:val="008766A1"/>
    <w:rsid w:val="00876CAB"/>
    <w:rsid w:val="00880417"/>
    <w:rsid w:val="00880A4E"/>
    <w:rsid w:val="00880DBC"/>
    <w:rsid w:val="00881D89"/>
    <w:rsid w:val="008824AA"/>
    <w:rsid w:val="00882896"/>
    <w:rsid w:val="0088294E"/>
    <w:rsid w:val="008837C7"/>
    <w:rsid w:val="00884538"/>
    <w:rsid w:val="00884728"/>
    <w:rsid w:val="00884CF1"/>
    <w:rsid w:val="00885211"/>
    <w:rsid w:val="00885AA7"/>
    <w:rsid w:val="00885B0E"/>
    <w:rsid w:val="008865F1"/>
    <w:rsid w:val="0088696A"/>
    <w:rsid w:val="008873A0"/>
    <w:rsid w:val="00887C25"/>
    <w:rsid w:val="0089021C"/>
    <w:rsid w:val="008903FA"/>
    <w:rsid w:val="00890580"/>
    <w:rsid w:val="00892039"/>
    <w:rsid w:val="00892977"/>
    <w:rsid w:val="0089461B"/>
    <w:rsid w:val="00895AA1"/>
    <w:rsid w:val="008A35DA"/>
    <w:rsid w:val="008A4F0A"/>
    <w:rsid w:val="008A5BB7"/>
    <w:rsid w:val="008A7029"/>
    <w:rsid w:val="008A7D3C"/>
    <w:rsid w:val="008B0C65"/>
    <w:rsid w:val="008B0D5C"/>
    <w:rsid w:val="008B0FFC"/>
    <w:rsid w:val="008B150D"/>
    <w:rsid w:val="008B15CB"/>
    <w:rsid w:val="008B16E7"/>
    <w:rsid w:val="008B171B"/>
    <w:rsid w:val="008B1D7C"/>
    <w:rsid w:val="008B1E19"/>
    <w:rsid w:val="008B3C2F"/>
    <w:rsid w:val="008B43D2"/>
    <w:rsid w:val="008B4984"/>
    <w:rsid w:val="008B52E7"/>
    <w:rsid w:val="008B537C"/>
    <w:rsid w:val="008C0010"/>
    <w:rsid w:val="008C053E"/>
    <w:rsid w:val="008C18CA"/>
    <w:rsid w:val="008C1A42"/>
    <w:rsid w:val="008C230A"/>
    <w:rsid w:val="008C252D"/>
    <w:rsid w:val="008C258F"/>
    <w:rsid w:val="008C28AB"/>
    <w:rsid w:val="008C2B53"/>
    <w:rsid w:val="008C3570"/>
    <w:rsid w:val="008C39C3"/>
    <w:rsid w:val="008C3B6C"/>
    <w:rsid w:val="008C4FEF"/>
    <w:rsid w:val="008C537F"/>
    <w:rsid w:val="008C56C2"/>
    <w:rsid w:val="008C59A7"/>
    <w:rsid w:val="008C6614"/>
    <w:rsid w:val="008C6BB7"/>
    <w:rsid w:val="008C6E7B"/>
    <w:rsid w:val="008C733C"/>
    <w:rsid w:val="008C7935"/>
    <w:rsid w:val="008C7BFA"/>
    <w:rsid w:val="008D1456"/>
    <w:rsid w:val="008D2322"/>
    <w:rsid w:val="008D23F7"/>
    <w:rsid w:val="008D319B"/>
    <w:rsid w:val="008D33E0"/>
    <w:rsid w:val="008D3912"/>
    <w:rsid w:val="008D3B59"/>
    <w:rsid w:val="008D3BD6"/>
    <w:rsid w:val="008D5182"/>
    <w:rsid w:val="008D5B26"/>
    <w:rsid w:val="008D6024"/>
    <w:rsid w:val="008D7D5F"/>
    <w:rsid w:val="008D7EE8"/>
    <w:rsid w:val="008E06E7"/>
    <w:rsid w:val="008E0CF5"/>
    <w:rsid w:val="008E0F30"/>
    <w:rsid w:val="008E1059"/>
    <w:rsid w:val="008E12DA"/>
    <w:rsid w:val="008E1EA4"/>
    <w:rsid w:val="008E2023"/>
    <w:rsid w:val="008E3B3E"/>
    <w:rsid w:val="008E50B9"/>
    <w:rsid w:val="008E51B8"/>
    <w:rsid w:val="008E59DD"/>
    <w:rsid w:val="008E67B4"/>
    <w:rsid w:val="008E6C75"/>
    <w:rsid w:val="008E6CA3"/>
    <w:rsid w:val="008E6EA0"/>
    <w:rsid w:val="008E6F9D"/>
    <w:rsid w:val="008E716B"/>
    <w:rsid w:val="008E7199"/>
    <w:rsid w:val="008E77AD"/>
    <w:rsid w:val="008F009C"/>
    <w:rsid w:val="008F112B"/>
    <w:rsid w:val="008F1AEE"/>
    <w:rsid w:val="008F1FE4"/>
    <w:rsid w:val="008F2B7B"/>
    <w:rsid w:val="008F2DE9"/>
    <w:rsid w:val="008F3FA6"/>
    <w:rsid w:val="008F4EA3"/>
    <w:rsid w:val="008F60D5"/>
    <w:rsid w:val="008F64E8"/>
    <w:rsid w:val="008F6BEF"/>
    <w:rsid w:val="008F750F"/>
    <w:rsid w:val="009000F2"/>
    <w:rsid w:val="0090124D"/>
    <w:rsid w:val="0090144E"/>
    <w:rsid w:val="009025AA"/>
    <w:rsid w:val="00902CB9"/>
    <w:rsid w:val="00903F23"/>
    <w:rsid w:val="00905DE4"/>
    <w:rsid w:val="00906755"/>
    <w:rsid w:val="00906896"/>
    <w:rsid w:val="00907342"/>
    <w:rsid w:val="00910774"/>
    <w:rsid w:val="009109F5"/>
    <w:rsid w:val="009123DA"/>
    <w:rsid w:val="00912963"/>
    <w:rsid w:val="00913B23"/>
    <w:rsid w:val="00913C97"/>
    <w:rsid w:val="00914A6A"/>
    <w:rsid w:val="00914DA0"/>
    <w:rsid w:val="00914F6A"/>
    <w:rsid w:val="00915663"/>
    <w:rsid w:val="0091642B"/>
    <w:rsid w:val="009202F6"/>
    <w:rsid w:val="0092061D"/>
    <w:rsid w:val="00920885"/>
    <w:rsid w:val="009213FF"/>
    <w:rsid w:val="009221F5"/>
    <w:rsid w:val="00922CC7"/>
    <w:rsid w:val="00923684"/>
    <w:rsid w:val="00923758"/>
    <w:rsid w:val="00923B8A"/>
    <w:rsid w:val="00923BE0"/>
    <w:rsid w:val="00923DF1"/>
    <w:rsid w:val="00923EB2"/>
    <w:rsid w:val="009241D8"/>
    <w:rsid w:val="00924DF1"/>
    <w:rsid w:val="0092548C"/>
    <w:rsid w:val="0092578F"/>
    <w:rsid w:val="009267FD"/>
    <w:rsid w:val="009269FA"/>
    <w:rsid w:val="00926D30"/>
    <w:rsid w:val="00926F89"/>
    <w:rsid w:val="009274DA"/>
    <w:rsid w:val="009300BB"/>
    <w:rsid w:val="00930361"/>
    <w:rsid w:val="00930AE4"/>
    <w:rsid w:val="00930B63"/>
    <w:rsid w:val="009323C4"/>
    <w:rsid w:val="00932B8D"/>
    <w:rsid w:val="00932C68"/>
    <w:rsid w:val="0093350B"/>
    <w:rsid w:val="00933DC6"/>
    <w:rsid w:val="00934625"/>
    <w:rsid w:val="00934B40"/>
    <w:rsid w:val="0093518C"/>
    <w:rsid w:val="009353AB"/>
    <w:rsid w:val="0093573F"/>
    <w:rsid w:val="00935A1C"/>
    <w:rsid w:val="00935A56"/>
    <w:rsid w:val="00935EFC"/>
    <w:rsid w:val="00936073"/>
    <w:rsid w:val="00936BAC"/>
    <w:rsid w:val="009377CF"/>
    <w:rsid w:val="00937B07"/>
    <w:rsid w:val="00940205"/>
    <w:rsid w:val="009412E9"/>
    <w:rsid w:val="009418C5"/>
    <w:rsid w:val="0094197C"/>
    <w:rsid w:val="00941F72"/>
    <w:rsid w:val="00942D0B"/>
    <w:rsid w:val="00943D73"/>
    <w:rsid w:val="00945004"/>
    <w:rsid w:val="009459B1"/>
    <w:rsid w:val="00945D5F"/>
    <w:rsid w:val="009470CD"/>
    <w:rsid w:val="009474BB"/>
    <w:rsid w:val="00947B9A"/>
    <w:rsid w:val="00947E1E"/>
    <w:rsid w:val="00950FB1"/>
    <w:rsid w:val="00951CDC"/>
    <w:rsid w:val="00951D7B"/>
    <w:rsid w:val="00952362"/>
    <w:rsid w:val="00952B01"/>
    <w:rsid w:val="009530F5"/>
    <w:rsid w:val="00953A75"/>
    <w:rsid w:val="00953DF2"/>
    <w:rsid w:val="00954142"/>
    <w:rsid w:val="00954275"/>
    <w:rsid w:val="00954560"/>
    <w:rsid w:val="00955074"/>
    <w:rsid w:val="00955B4F"/>
    <w:rsid w:val="009560B4"/>
    <w:rsid w:val="00956B07"/>
    <w:rsid w:val="00956BFE"/>
    <w:rsid w:val="0095704E"/>
    <w:rsid w:val="00957F0D"/>
    <w:rsid w:val="00960EE1"/>
    <w:rsid w:val="009614F4"/>
    <w:rsid w:val="00961B30"/>
    <w:rsid w:val="00961CF2"/>
    <w:rsid w:val="00961DCC"/>
    <w:rsid w:val="00962409"/>
    <w:rsid w:val="00962E5D"/>
    <w:rsid w:val="00963610"/>
    <w:rsid w:val="00963B7F"/>
    <w:rsid w:val="00963DD4"/>
    <w:rsid w:val="00964D9F"/>
    <w:rsid w:val="009651CC"/>
    <w:rsid w:val="00965B52"/>
    <w:rsid w:val="00965CEC"/>
    <w:rsid w:val="00966911"/>
    <w:rsid w:val="00970E68"/>
    <w:rsid w:val="009710FD"/>
    <w:rsid w:val="00971DFB"/>
    <w:rsid w:val="00972429"/>
    <w:rsid w:val="00972931"/>
    <w:rsid w:val="00973B4B"/>
    <w:rsid w:val="00974264"/>
    <w:rsid w:val="009743AF"/>
    <w:rsid w:val="00974BDC"/>
    <w:rsid w:val="00974C4D"/>
    <w:rsid w:val="0097559E"/>
    <w:rsid w:val="00975601"/>
    <w:rsid w:val="00975886"/>
    <w:rsid w:val="0097590E"/>
    <w:rsid w:val="009759C7"/>
    <w:rsid w:val="00975C7E"/>
    <w:rsid w:val="009761A1"/>
    <w:rsid w:val="00976B05"/>
    <w:rsid w:val="0097778E"/>
    <w:rsid w:val="00977B44"/>
    <w:rsid w:val="00980BC7"/>
    <w:rsid w:val="009816B3"/>
    <w:rsid w:val="009819C0"/>
    <w:rsid w:val="00982FD0"/>
    <w:rsid w:val="009842A1"/>
    <w:rsid w:val="009849A7"/>
    <w:rsid w:val="00990FFF"/>
    <w:rsid w:val="00993520"/>
    <w:rsid w:val="00993B38"/>
    <w:rsid w:val="00993FA4"/>
    <w:rsid w:val="00994DEB"/>
    <w:rsid w:val="009955C2"/>
    <w:rsid w:val="00995E00"/>
    <w:rsid w:val="00995F66"/>
    <w:rsid w:val="00995FFD"/>
    <w:rsid w:val="00996332"/>
    <w:rsid w:val="009976EE"/>
    <w:rsid w:val="009979F3"/>
    <w:rsid w:val="009A0F31"/>
    <w:rsid w:val="009A0FE3"/>
    <w:rsid w:val="009A1C7F"/>
    <w:rsid w:val="009A294F"/>
    <w:rsid w:val="009A58D1"/>
    <w:rsid w:val="009A5974"/>
    <w:rsid w:val="009A61AC"/>
    <w:rsid w:val="009A63AA"/>
    <w:rsid w:val="009A691E"/>
    <w:rsid w:val="009A7C0E"/>
    <w:rsid w:val="009B03F0"/>
    <w:rsid w:val="009B0F37"/>
    <w:rsid w:val="009B1475"/>
    <w:rsid w:val="009B288F"/>
    <w:rsid w:val="009B3117"/>
    <w:rsid w:val="009B40C0"/>
    <w:rsid w:val="009B435E"/>
    <w:rsid w:val="009B4D3D"/>
    <w:rsid w:val="009B5418"/>
    <w:rsid w:val="009B5C7C"/>
    <w:rsid w:val="009B60A7"/>
    <w:rsid w:val="009B7198"/>
    <w:rsid w:val="009C0F01"/>
    <w:rsid w:val="009C15D7"/>
    <w:rsid w:val="009C2520"/>
    <w:rsid w:val="009C2D88"/>
    <w:rsid w:val="009C3805"/>
    <w:rsid w:val="009C3AFE"/>
    <w:rsid w:val="009C44D8"/>
    <w:rsid w:val="009C4873"/>
    <w:rsid w:val="009C49CD"/>
    <w:rsid w:val="009C4E49"/>
    <w:rsid w:val="009C594C"/>
    <w:rsid w:val="009C5F45"/>
    <w:rsid w:val="009C7217"/>
    <w:rsid w:val="009C72D8"/>
    <w:rsid w:val="009C7666"/>
    <w:rsid w:val="009D00C9"/>
    <w:rsid w:val="009D0310"/>
    <w:rsid w:val="009D06F4"/>
    <w:rsid w:val="009D07EC"/>
    <w:rsid w:val="009D0B15"/>
    <w:rsid w:val="009D0FC4"/>
    <w:rsid w:val="009D13F3"/>
    <w:rsid w:val="009D14C8"/>
    <w:rsid w:val="009D20E1"/>
    <w:rsid w:val="009D2626"/>
    <w:rsid w:val="009D2CBA"/>
    <w:rsid w:val="009D2E4D"/>
    <w:rsid w:val="009D2EDE"/>
    <w:rsid w:val="009D4118"/>
    <w:rsid w:val="009D487D"/>
    <w:rsid w:val="009D7888"/>
    <w:rsid w:val="009D7CDF"/>
    <w:rsid w:val="009E0520"/>
    <w:rsid w:val="009E06A7"/>
    <w:rsid w:val="009E0E4F"/>
    <w:rsid w:val="009E0EFA"/>
    <w:rsid w:val="009E144A"/>
    <w:rsid w:val="009E18E4"/>
    <w:rsid w:val="009E2292"/>
    <w:rsid w:val="009E2F0B"/>
    <w:rsid w:val="009E2FF1"/>
    <w:rsid w:val="009E3255"/>
    <w:rsid w:val="009E3395"/>
    <w:rsid w:val="009E3576"/>
    <w:rsid w:val="009E3BDF"/>
    <w:rsid w:val="009E4916"/>
    <w:rsid w:val="009E5AE9"/>
    <w:rsid w:val="009E5B8F"/>
    <w:rsid w:val="009E6220"/>
    <w:rsid w:val="009E6C92"/>
    <w:rsid w:val="009E6DC2"/>
    <w:rsid w:val="009E71D2"/>
    <w:rsid w:val="009E7384"/>
    <w:rsid w:val="009E77E1"/>
    <w:rsid w:val="009E7925"/>
    <w:rsid w:val="009F0A9E"/>
    <w:rsid w:val="009F195D"/>
    <w:rsid w:val="009F2672"/>
    <w:rsid w:val="009F268C"/>
    <w:rsid w:val="009F4504"/>
    <w:rsid w:val="009F4514"/>
    <w:rsid w:val="009F4BDA"/>
    <w:rsid w:val="009F4CBD"/>
    <w:rsid w:val="009F60F0"/>
    <w:rsid w:val="009F662D"/>
    <w:rsid w:val="009F6C76"/>
    <w:rsid w:val="009F7331"/>
    <w:rsid w:val="00A01496"/>
    <w:rsid w:val="00A019A2"/>
    <w:rsid w:val="00A03722"/>
    <w:rsid w:val="00A04BE8"/>
    <w:rsid w:val="00A06857"/>
    <w:rsid w:val="00A07D11"/>
    <w:rsid w:val="00A1029F"/>
    <w:rsid w:val="00A10DFC"/>
    <w:rsid w:val="00A120B1"/>
    <w:rsid w:val="00A12BD9"/>
    <w:rsid w:val="00A134D8"/>
    <w:rsid w:val="00A1398B"/>
    <w:rsid w:val="00A139B8"/>
    <w:rsid w:val="00A14344"/>
    <w:rsid w:val="00A1463F"/>
    <w:rsid w:val="00A14C39"/>
    <w:rsid w:val="00A162AF"/>
    <w:rsid w:val="00A1630C"/>
    <w:rsid w:val="00A211D8"/>
    <w:rsid w:val="00A21487"/>
    <w:rsid w:val="00A22390"/>
    <w:rsid w:val="00A22514"/>
    <w:rsid w:val="00A23E7E"/>
    <w:rsid w:val="00A23F3F"/>
    <w:rsid w:val="00A247B8"/>
    <w:rsid w:val="00A25961"/>
    <w:rsid w:val="00A25D79"/>
    <w:rsid w:val="00A25ED0"/>
    <w:rsid w:val="00A26B4A"/>
    <w:rsid w:val="00A26DAB"/>
    <w:rsid w:val="00A31497"/>
    <w:rsid w:val="00A31BAD"/>
    <w:rsid w:val="00A33F4F"/>
    <w:rsid w:val="00A3413D"/>
    <w:rsid w:val="00A34650"/>
    <w:rsid w:val="00A3518F"/>
    <w:rsid w:val="00A35774"/>
    <w:rsid w:val="00A3678F"/>
    <w:rsid w:val="00A36D51"/>
    <w:rsid w:val="00A379E4"/>
    <w:rsid w:val="00A4052B"/>
    <w:rsid w:val="00A407D9"/>
    <w:rsid w:val="00A40E11"/>
    <w:rsid w:val="00A40F69"/>
    <w:rsid w:val="00A4127A"/>
    <w:rsid w:val="00A41A80"/>
    <w:rsid w:val="00A433B7"/>
    <w:rsid w:val="00A43653"/>
    <w:rsid w:val="00A440B1"/>
    <w:rsid w:val="00A44988"/>
    <w:rsid w:val="00A44FC1"/>
    <w:rsid w:val="00A45D0B"/>
    <w:rsid w:val="00A45F44"/>
    <w:rsid w:val="00A461EC"/>
    <w:rsid w:val="00A46A3F"/>
    <w:rsid w:val="00A46B74"/>
    <w:rsid w:val="00A47211"/>
    <w:rsid w:val="00A47AAB"/>
    <w:rsid w:val="00A47E25"/>
    <w:rsid w:val="00A5103B"/>
    <w:rsid w:val="00A51099"/>
    <w:rsid w:val="00A51235"/>
    <w:rsid w:val="00A515DF"/>
    <w:rsid w:val="00A525D0"/>
    <w:rsid w:val="00A52701"/>
    <w:rsid w:val="00A52A37"/>
    <w:rsid w:val="00A52D34"/>
    <w:rsid w:val="00A531DB"/>
    <w:rsid w:val="00A53625"/>
    <w:rsid w:val="00A53834"/>
    <w:rsid w:val="00A5415A"/>
    <w:rsid w:val="00A54C1A"/>
    <w:rsid w:val="00A54DBF"/>
    <w:rsid w:val="00A55F81"/>
    <w:rsid w:val="00A5647B"/>
    <w:rsid w:val="00A56C8C"/>
    <w:rsid w:val="00A56D36"/>
    <w:rsid w:val="00A5736D"/>
    <w:rsid w:val="00A60905"/>
    <w:rsid w:val="00A6233D"/>
    <w:rsid w:val="00A62567"/>
    <w:rsid w:val="00A62C07"/>
    <w:rsid w:val="00A62E75"/>
    <w:rsid w:val="00A62E78"/>
    <w:rsid w:val="00A62FA7"/>
    <w:rsid w:val="00A635B0"/>
    <w:rsid w:val="00A638D8"/>
    <w:rsid w:val="00A63A9C"/>
    <w:rsid w:val="00A63F24"/>
    <w:rsid w:val="00A64628"/>
    <w:rsid w:val="00A64634"/>
    <w:rsid w:val="00A65BD5"/>
    <w:rsid w:val="00A65EBB"/>
    <w:rsid w:val="00A67061"/>
    <w:rsid w:val="00A678F4"/>
    <w:rsid w:val="00A722D4"/>
    <w:rsid w:val="00A73036"/>
    <w:rsid w:val="00A74083"/>
    <w:rsid w:val="00A75339"/>
    <w:rsid w:val="00A7542B"/>
    <w:rsid w:val="00A75711"/>
    <w:rsid w:val="00A75C66"/>
    <w:rsid w:val="00A75DAE"/>
    <w:rsid w:val="00A77191"/>
    <w:rsid w:val="00A77638"/>
    <w:rsid w:val="00A80269"/>
    <w:rsid w:val="00A80294"/>
    <w:rsid w:val="00A80B42"/>
    <w:rsid w:val="00A8206A"/>
    <w:rsid w:val="00A838B0"/>
    <w:rsid w:val="00A849E7"/>
    <w:rsid w:val="00A86F29"/>
    <w:rsid w:val="00A87C32"/>
    <w:rsid w:val="00A90EB6"/>
    <w:rsid w:val="00A91230"/>
    <w:rsid w:val="00A916C1"/>
    <w:rsid w:val="00A91782"/>
    <w:rsid w:val="00A92132"/>
    <w:rsid w:val="00A922B0"/>
    <w:rsid w:val="00A92766"/>
    <w:rsid w:val="00A92920"/>
    <w:rsid w:val="00A92972"/>
    <w:rsid w:val="00A93648"/>
    <w:rsid w:val="00A95A40"/>
    <w:rsid w:val="00A96064"/>
    <w:rsid w:val="00A96671"/>
    <w:rsid w:val="00A9767D"/>
    <w:rsid w:val="00AA00B6"/>
    <w:rsid w:val="00AA0AF0"/>
    <w:rsid w:val="00AA177D"/>
    <w:rsid w:val="00AA1A2C"/>
    <w:rsid w:val="00AA2242"/>
    <w:rsid w:val="00AA247F"/>
    <w:rsid w:val="00AA27DE"/>
    <w:rsid w:val="00AA35BA"/>
    <w:rsid w:val="00AA39B1"/>
    <w:rsid w:val="00AA3A14"/>
    <w:rsid w:val="00AA3CF4"/>
    <w:rsid w:val="00AA4591"/>
    <w:rsid w:val="00AA4894"/>
    <w:rsid w:val="00AA4A1C"/>
    <w:rsid w:val="00AA4FF4"/>
    <w:rsid w:val="00AA511A"/>
    <w:rsid w:val="00AA53B6"/>
    <w:rsid w:val="00AA5A9B"/>
    <w:rsid w:val="00AA5B2F"/>
    <w:rsid w:val="00AA60FA"/>
    <w:rsid w:val="00AA6851"/>
    <w:rsid w:val="00AA7CB0"/>
    <w:rsid w:val="00AB0343"/>
    <w:rsid w:val="00AB04B5"/>
    <w:rsid w:val="00AB0D29"/>
    <w:rsid w:val="00AB1595"/>
    <w:rsid w:val="00AB1EF8"/>
    <w:rsid w:val="00AB29C8"/>
    <w:rsid w:val="00AB2BA6"/>
    <w:rsid w:val="00AB2D97"/>
    <w:rsid w:val="00AB2E5C"/>
    <w:rsid w:val="00AB2EAF"/>
    <w:rsid w:val="00AB3308"/>
    <w:rsid w:val="00AB4117"/>
    <w:rsid w:val="00AB463E"/>
    <w:rsid w:val="00AB5A9B"/>
    <w:rsid w:val="00AB7331"/>
    <w:rsid w:val="00AB7D34"/>
    <w:rsid w:val="00AB7ED9"/>
    <w:rsid w:val="00AB7EE8"/>
    <w:rsid w:val="00AC01DD"/>
    <w:rsid w:val="00AC0455"/>
    <w:rsid w:val="00AC0E0A"/>
    <w:rsid w:val="00AC0E34"/>
    <w:rsid w:val="00AC1996"/>
    <w:rsid w:val="00AC1CEF"/>
    <w:rsid w:val="00AC1D71"/>
    <w:rsid w:val="00AC230C"/>
    <w:rsid w:val="00AC2DED"/>
    <w:rsid w:val="00AC3198"/>
    <w:rsid w:val="00AC329F"/>
    <w:rsid w:val="00AC34EF"/>
    <w:rsid w:val="00AC3BB8"/>
    <w:rsid w:val="00AC3E70"/>
    <w:rsid w:val="00AC4779"/>
    <w:rsid w:val="00AC557A"/>
    <w:rsid w:val="00AC60F2"/>
    <w:rsid w:val="00AC747D"/>
    <w:rsid w:val="00AC74AC"/>
    <w:rsid w:val="00AC7E42"/>
    <w:rsid w:val="00AD159A"/>
    <w:rsid w:val="00AD222F"/>
    <w:rsid w:val="00AD29CE"/>
    <w:rsid w:val="00AD3744"/>
    <w:rsid w:val="00AD4803"/>
    <w:rsid w:val="00AD4C12"/>
    <w:rsid w:val="00AD4CED"/>
    <w:rsid w:val="00AD5A5F"/>
    <w:rsid w:val="00AD5B81"/>
    <w:rsid w:val="00AD64EE"/>
    <w:rsid w:val="00AD7010"/>
    <w:rsid w:val="00AE0E55"/>
    <w:rsid w:val="00AE0EAA"/>
    <w:rsid w:val="00AE12C4"/>
    <w:rsid w:val="00AE1332"/>
    <w:rsid w:val="00AE1923"/>
    <w:rsid w:val="00AE349D"/>
    <w:rsid w:val="00AE44A2"/>
    <w:rsid w:val="00AE46B4"/>
    <w:rsid w:val="00AE5004"/>
    <w:rsid w:val="00AE50CD"/>
    <w:rsid w:val="00AE632B"/>
    <w:rsid w:val="00AE6538"/>
    <w:rsid w:val="00AE6773"/>
    <w:rsid w:val="00AE69EF"/>
    <w:rsid w:val="00AE6FEF"/>
    <w:rsid w:val="00AE74FD"/>
    <w:rsid w:val="00AE76FC"/>
    <w:rsid w:val="00AF1CA7"/>
    <w:rsid w:val="00AF1DA2"/>
    <w:rsid w:val="00AF3EDA"/>
    <w:rsid w:val="00AF433A"/>
    <w:rsid w:val="00AF561A"/>
    <w:rsid w:val="00AF5A31"/>
    <w:rsid w:val="00AF6148"/>
    <w:rsid w:val="00AF660D"/>
    <w:rsid w:val="00AF73EF"/>
    <w:rsid w:val="00B0043E"/>
    <w:rsid w:val="00B00ABC"/>
    <w:rsid w:val="00B013CF"/>
    <w:rsid w:val="00B01B6E"/>
    <w:rsid w:val="00B028E1"/>
    <w:rsid w:val="00B029F9"/>
    <w:rsid w:val="00B031AD"/>
    <w:rsid w:val="00B03258"/>
    <w:rsid w:val="00B0360E"/>
    <w:rsid w:val="00B04410"/>
    <w:rsid w:val="00B049C7"/>
    <w:rsid w:val="00B0579F"/>
    <w:rsid w:val="00B05D51"/>
    <w:rsid w:val="00B06284"/>
    <w:rsid w:val="00B06529"/>
    <w:rsid w:val="00B06873"/>
    <w:rsid w:val="00B07677"/>
    <w:rsid w:val="00B07B5D"/>
    <w:rsid w:val="00B101D8"/>
    <w:rsid w:val="00B10217"/>
    <w:rsid w:val="00B1040B"/>
    <w:rsid w:val="00B10436"/>
    <w:rsid w:val="00B1057B"/>
    <w:rsid w:val="00B1142C"/>
    <w:rsid w:val="00B1150A"/>
    <w:rsid w:val="00B11B0F"/>
    <w:rsid w:val="00B11BEE"/>
    <w:rsid w:val="00B12753"/>
    <w:rsid w:val="00B1369C"/>
    <w:rsid w:val="00B14D58"/>
    <w:rsid w:val="00B15124"/>
    <w:rsid w:val="00B153E5"/>
    <w:rsid w:val="00B15D66"/>
    <w:rsid w:val="00B15F0C"/>
    <w:rsid w:val="00B1618F"/>
    <w:rsid w:val="00B16293"/>
    <w:rsid w:val="00B16482"/>
    <w:rsid w:val="00B168DE"/>
    <w:rsid w:val="00B168F2"/>
    <w:rsid w:val="00B17129"/>
    <w:rsid w:val="00B178BD"/>
    <w:rsid w:val="00B2096A"/>
    <w:rsid w:val="00B20BDB"/>
    <w:rsid w:val="00B20FFC"/>
    <w:rsid w:val="00B22C51"/>
    <w:rsid w:val="00B23166"/>
    <w:rsid w:val="00B231E7"/>
    <w:rsid w:val="00B23900"/>
    <w:rsid w:val="00B25ABA"/>
    <w:rsid w:val="00B25BC3"/>
    <w:rsid w:val="00B263C1"/>
    <w:rsid w:val="00B26448"/>
    <w:rsid w:val="00B268C1"/>
    <w:rsid w:val="00B26E83"/>
    <w:rsid w:val="00B27B4B"/>
    <w:rsid w:val="00B30D69"/>
    <w:rsid w:val="00B31765"/>
    <w:rsid w:val="00B31799"/>
    <w:rsid w:val="00B334DD"/>
    <w:rsid w:val="00B33B42"/>
    <w:rsid w:val="00B33D79"/>
    <w:rsid w:val="00B348E1"/>
    <w:rsid w:val="00B349AE"/>
    <w:rsid w:val="00B350AA"/>
    <w:rsid w:val="00B35100"/>
    <w:rsid w:val="00B35695"/>
    <w:rsid w:val="00B3632D"/>
    <w:rsid w:val="00B37348"/>
    <w:rsid w:val="00B374FD"/>
    <w:rsid w:val="00B404ED"/>
    <w:rsid w:val="00B408FD"/>
    <w:rsid w:val="00B40BD8"/>
    <w:rsid w:val="00B40E4F"/>
    <w:rsid w:val="00B4106A"/>
    <w:rsid w:val="00B425C6"/>
    <w:rsid w:val="00B42A7F"/>
    <w:rsid w:val="00B42AC1"/>
    <w:rsid w:val="00B4369C"/>
    <w:rsid w:val="00B43C30"/>
    <w:rsid w:val="00B44BC4"/>
    <w:rsid w:val="00B45CE9"/>
    <w:rsid w:val="00B468F8"/>
    <w:rsid w:val="00B46E5E"/>
    <w:rsid w:val="00B4737A"/>
    <w:rsid w:val="00B50478"/>
    <w:rsid w:val="00B51318"/>
    <w:rsid w:val="00B52217"/>
    <w:rsid w:val="00B52790"/>
    <w:rsid w:val="00B52F1E"/>
    <w:rsid w:val="00B52F55"/>
    <w:rsid w:val="00B531CD"/>
    <w:rsid w:val="00B53FE2"/>
    <w:rsid w:val="00B544D4"/>
    <w:rsid w:val="00B54C93"/>
    <w:rsid w:val="00B54DCA"/>
    <w:rsid w:val="00B54E0E"/>
    <w:rsid w:val="00B54F48"/>
    <w:rsid w:val="00B55083"/>
    <w:rsid w:val="00B554B5"/>
    <w:rsid w:val="00B55881"/>
    <w:rsid w:val="00B5605C"/>
    <w:rsid w:val="00B56149"/>
    <w:rsid w:val="00B56348"/>
    <w:rsid w:val="00B56421"/>
    <w:rsid w:val="00B565D3"/>
    <w:rsid w:val="00B56EBF"/>
    <w:rsid w:val="00B5757B"/>
    <w:rsid w:val="00B5784D"/>
    <w:rsid w:val="00B57B3A"/>
    <w:rsid w:val="00B57DB5"/>
    <w:rsid w:val="00B60144"/>
    <w:rsid w:val="00B607B3"/>
    <w:rsid w:val="00B608E3"/>
    <w:rsid w:val="00B60D5F"/>
    <w:rsid w:val="00B62FA5"/>
    <w:rsid w:val="00B63618"/>
    <w:rsid w:val="00B63CA9"/>
    <w:rsid w:val="00B65505"/>
    <w:rsid w:val="00B66666"/>
    <w:rsid w:val="00B67290"/>
    <w:rsid w:val="00B70CCD"/>
    <w:rsid w:val="00B722EE"/>
    <w:rsid w:val="00B7240D"/>
    <w:rsid w:val="00B740D7"/>
    <w:rsid w:val="00B7474C"/>
    <w:rsid w:val="00B74E40"/>
    <w:rsid w:val="00B753C1"/>
    <w:rsid w:val="00B76326"/>
    <w:rsid w:val="00B76E43"/>
    <w:rsid w:val="00B77404"/>
    <w:rsid w:val="00B809CA"/>
    <w:rsid w:val="00B80BF8"/>
    <w:rsid w:val="00B811C9"/>
    <w:rsid w:val="00B813FC"/>
    <w:rsid w:val="00B819FC"/>
    <w:rsid w:val="00B8268E"/>
    <w:rsid w:val="00B82874"/>
    <w:rsid w:val="00B831D5"/>
    <w:rsid w:val="00B833B6"/>
    <w:rsid w:val="00B836F8"/>
    <w:rsid w:val="00B83BDF"/>
    <w:rsid w:val="00B8467A"/>
    <w:rsid w:val="00B8566A"/>
    <w:rsid w:val="00B85C91"/>
    <w:rsid w:val="00B86A9E"/>
    <w:rsid w:val="00B87041"/>
    <w:rsid w:val="00B87131"/>
    <w:rsid w:val="00B8713B"/>
    <w:rsid w:val="00B91910"/>
    <w:rsid w:val="00B92B3B"/>
    <w:rsid w:val="00B94379"/>
    <w:rsid w:val="00B94397"/>
    <w:rsid w:val="00B951FF"/>
    <w:rsid w:val="00B95936"/>
    <w:rsid w:val="00B9766B"/>
    <w:rsid w:val="00B9766D"/>
    <w:rsid w:val="00B97CC3"/>
    <w:rsid w:val="00B97F1E"/>
    <w:rsid w:val="00B97F2C"/>
    <w:rsid w:val="00BA0517"/>
    <w:rsid w:val="00BA0B8B"/>
    <w:rsid w:val="00BA1585"/>
    <w:rsid w:val="00BA19E4"/>
    <w:rsid w:val="00BA1BC7"/>
    <w:rsid w:val="00BA1F40"/>
    <w:rsid w:val="00BA1F99"/>
    <w:rsid w:val="00BA21E8"/>
    <w:rsid w:val="00BA30E5"/>
    <w:rsid w:val="00BA44D8"/>
    <w:rsid w:val="00BA4E3A"/>
    <w:rsid w:val="00BA5036"/>
    <w:rsid w:val="00BA73E4"/>
    <w:rsid w:val="00BA7961"/>
    <w:rsid w:val="00BB0434"/>
    <w:rsid w:val="00BB0BCB"/>
    <w:rsid w:val="00BB3C2A"/>
    <w:rsid w:val="00BB3D1E"/>
    <w:rsid w:val="00BB495A"/>
    <w:rsid w:val="00BB4FEA"/>
    <w:rsid w:val="00BB5186"/>
    <w:rsid w:val="00BB60DA"/>
    <w:rsid w:val="00BB6A32"/>
    <w:rsid w:val="00BB6CDD"/>
    <w:rsid w:val="00BB72FE"/>
    <w:rsid w:val="00BB7C0B"/>
    <w:rsid w:val="00BC1256"/>
    <w:rsid w:val="00BC18B4"/>
    <w:rsid w:val="00BC1C0A"/>
    <w:rsid w:val="00BC2FD5"/>
    <w:rsid w:val="00BC4782"/>
    <w:rsid w:val="00BC4A70"/>
    <w:rsid w:val="00BC4CB4"/>
    <w:rsid w:val="00BC4E81"/>
    <w:rsid w:val="00BC5707"/>
    <w:rsid w:val="00BC6044"/>
    <w:rsid w:val="00BC62FA"/>
    <w:rsid w:val="00BC7BFC"/>
    <w:rsid w:val="00BD04D5"/>
    <w:rsid w:val="00BD0C97"/>
    <w:rsid w:val="00BD2C3C"/>
    <w:rsid w:val="00BD2D88"/>
    <w:rsid w:val="00BD390F"/>
    <w:rsid w:val="00BD436A"/>
    <w:rsid w:val="00BD4F42"/>
    <w:rsid w:val="00BD53A0"/>
    <w:rsid w:val="00BD67E2"/>
    <w:rsid w:val="00BD7746"/>
    <w:rsid w:val="00BD7CF5"/>
    <w:rsid w:val="00BE029D"/>
    <w:rsid w:val="00BE1ABE"/>
    <w:rsid w:val="00BE23BD"/>
    <w:rsid w:val="00BE24BD"/>
    <w:rsid w:val="00BE2592"/>
    <w:rsid w:val="00BE2716"/>
    <w:rsid w:val="00BE2C65"/>
    <w:rsid w:val="00BE2EBD"/>
    <w:rsid w:val="00BE3BC7"/>
    <w:rsid w:val="00BE477B"/>
    <w:rsid w:val="00BE490C"/>
    <w:rsid w:val="00BE4FD1"/>
    <w:rsid w:val="00BE5340"/>
    <w:rsid w:val="00BE563B"/>
    <w:rsid w:val="00BE6F22"/>
    <w:rsid w:val="00BE7016"/>
    <w:rsid w:val="00BE70BE"/>
    <w:rsid w:val="00BE799C"/>
    <w:rsid w:val="00BE7A71"/>
    <w:rsid w:val="00BE7D37"/>
    <w:rsid w:val="00BF07B1"/>
    <w:rsid w:val="00BF16ED"/>
    <w:rsid w:val="00BF197B"/>
    <w:rsid w:val="00BF1BFB"/>
    <w:rsid w:val="00BF24F6"/>
    <w:rsid w:val="00BF2F84"/>
    <w:rsid w:val="00BF382A"/>
    <w:rsid w:val="00BF3983"/>
    <w:rsid w:val="00BF3AFA"/>
    <w:rsid w:val="00BF42CD"/>
    <w:rsid w:val="00BF5169"/>
    <w:rsid w:val="00BF5325"/>
    <w:rsid w:val="00BF6427"/>
    <w:rsid w:val="00BF780C"/>
    <w:rsid w:val="00C01233"/>
    <w:rsid w:val="00C0130C"/>
    <w:rsid w:val="00C01521"/>
    <w:rsid w:val="00C0209C"/>
    <w:rsid w:val="00C025A7"/>
    <w:rsid w:val="00C0269A"/>
    <w:rsid w:val="00C02BFA"/>
    <w:rsid w:val="00C02EDF"/>
    <w:rsid w:val="00C05053"/>
    <w:rsid w:val="00C05C61"/>
    <w:rsid w:val="00C06661"/>
    <w:rsid w:val="00C0715F"/>
    <w:rsid w:val="00C074DE"/>
    <w:rsid w:val="00C0787F"/>
    <w:rsid w:val="00C10D65"/>
    <w:rsid w:val="00C11699"/>
    <w:rsid w:val="00C11EED"/>
    <w:rsid w:val="00C14143"/>
    <w:rsid w:val="00C14269"/>
    <w:rsid w:val="00C1456C"/>
    <w:rsid w:val="00C14784"/>
    <w:rsid w:val="00C15927"/>
    <w:rsid w:val="00C17395"/>
    <w:rsid w:val="00C178F9"/>
    <w:rsid w:val="00C17C43"/>
    <w:rsid w:val="00C20BDB"/>
    <w:rsid w:val="00C20F33"/>
    <w:rsid w:val="00C21549"/>
    <w:rsid w:val="00C2339F"/>
    <w:rsid w:val="00C23E85"/>
    <w:rsid w:val="00C242C7"/>
    <w:rsid w:val="00C243C4"/>
    <w:rsid w:val="00C2479F"/>
    <w:rsid w:val="00C2482D"/>
    <w:rsid w:val="00C24D23"/>
    <w:rsid w:val="00C25452"/>
    <w:rsid w:val="00C25493"/>
    <w:rsid w:val="00C25583"/>
    <w:rsid w:val="00C25E6E"/>
    <w:rsid w:val="00C25F65"/>
    <w:rsid w:val="00C26140"/>
    <w:rsid w:val="00C264DC"/>
    <w:rsid w:val="00C2661F"/>
    <w:rsid w:val="00C307E2"/>
    <w:rsid w:val="00C3099B"/>
    <w:rsid w:val="00C31212"/>
    <w:rsid w:val="00C318BA"/>
    <w:rsid w:val="00C31AD3"/>
    <w:rsid w:val="00C32470"/>
    <w:rsid w:val="00C32628"/>
    <w:rsid w:val="00C32E1D"/>
    <w:rsid w:val="00C34131"/>
    <w:rsid w:val="00C34475"/>
    <w:rsid w:val="00C3532E"/>
    <w:rsid w:val="00C3593F"/>
    <w:rsid w:val="00C363EE"/>
    <w:rsid w:val="00C369A7"/>
    <w:rsid w:val="00C37CFF"/>
    <w:rsid w:val="00C40C19"/>
    <w:rsid w:val="00C40EA9"/>
    <w:rsid w:val="00C41183"/>
    <w:rsid w:val="00C41295"/>
    <w:rsid w:val="00C417F7"/>
    <w:rsid w:val="00C4191F"/>
    <w:rsid w:val="00C428B4"/>
    <w:rsid w:val="00C43451"/>
    <w:rsid w:val="00C43DFF"/>
    <w:rsid w:val="00C43E41"/>
    <w:rsid w:val="00C445B8"/>
    <w:rsid w:val="00C44CAD"/>
    <w:rsid w:val="00C4541D"/>
    <w:rsid w:val="00C45E45"/>
    <w:rsid w:val="00C470C8"/>
    <w:rsid w:val="00C47840"/>
    <w:rsid w:val="00C504AE"/>
    <w:rsid w:val="00C506F8"/>
    <w:rsid w:val="00C51711"/>
    <w:rsid w:val="00C522F4"/>
    <w:rsid w:val="00C52B04"/>
    <w:rsid w:val="00C53719"/>
    <w:rsid w:val="00C538B4"/>
    <w:rsid w:val="00C53A62"/>
    <w:rsid w:val="00C548B8"/>
    <w:rsid w:val="00C54B56"/>
    <w:rsid w:val="00C54C13"/>
    <w:rsid w:val="00C54CF5"/>
    <w:rsid w:val="00C56071"/>
    <w:rsid w:val="00C603BE"/>
    <w:rsid w:val="00C61039"/>
    <w:rsid w:val="00C610AF"/>
    <w:rsid w:val="00C61D02"/>
    <w:rsid w:val="00C622C6"/>
    <w:rsid w:val="00C627F8"/>
    <w:rsid w:val="00C62C1B"/>
    <w:rsid w:val="00C64306"/>
    <w:rsid w:val="00C65192"/>
    <w:rsid w:val="00C651F6"/>
    <w:rsid w:val="00C655EA"/>
    <w:rsid w:val="00C65D4C"/>
    <w:rsid w:val="00C65FD2"/>
    <w:rsid w:val="00C6641A"/>
    <w:rsid w:val="00C66472"/>
    <w:rsid w:val="00C66561"/>
    <w:rsid w:val="00C665AA"/>
    <w:rsid w:val="00C66A2F"/>
    <w:rsid w:val="00C673B1"/>
    <w:rsid w:val="00C67A9B"/>
    <w:rsid w:val="00C7032A"/>
    <w:rsid w:val="00C7086B"/>
    <w:rsid w:val="00C7117C"/>
    <w:rsid w:val="00C71870"/>
    <w:rsid w:val="00C72103"/>
    <w:rsid w:val="00C727C7"/>
    <w:rsid w:val="00C72DC4"/>
    <w:rsid w:val="00C736DE"/>
    <w:rsid w:val="00C73710"/>
    <w:rsid w:val="00C7375F"/>
    <w:rsid w:val="00C743DE"/>
    <w:rsid w:val="00C74A55"/>
    <w:rsid w:val="00C75479"/>
    <w:rsid w:val="00C76DE5"/>
    <w:rsid w:val="00C76FA8"/>
    <w:rsid w:val="00C76FEC"/>
    <w:rsid w:val="00C80A1E"/>
    <w:rsid w:val="00C83714"/>
    <w:rsid w:val="00C838C7"/>
    <w:rsid w:val="00C84CD6"/>
    <w:rsid w:val="00C85A0E"/>
    <w:rsid w:val="00C86463"/>
    <w:rsid w:val="00C875E2"/>
    <w:rsid w:val="00C90C6D"/>
    <w:rsid w:val="00C90F27"/>
    <w:rsid w:val="00C91559"/>
    <w:rsid w:val="00C91F46"/>
    <w:rsid w:val="00C926A5"/>
    <w:rsid w:val="00C93D6B"/>
    <w:rsid w:val="00C956E0"/>
    <w:rsid w:val="00C96C7A"/>
    <w:rsid w:val="00C9728B"/>
    <w:rsid w:val="00CA0124"/>
    <w:rsid w:val="00CA18ED"/>
    <w:rsid w:val="00CA2293"/>
    <w:rsid w:val="00CA351A"/>
    <w:rsid w:val="00CA3F6D"/>
    <w:rsid w:val="00CA4730"/>
    <w:rsid w:val="00CA47D9"/>
    <w:rsid w:val="00CA50DA"/>
    <w:rsid w:val="00CA57A0"/>
    <w:rsid w:val="00CA6899"/>
    <w:rsid w:val="00CA6C81"/>
    <w:rsid w:val="00CA72A4"/>
    <w:rsid w:val="00CA78D2"/>
    <w:rsid w:val="00CA7B13"/>
    <w:rsid w:val="00CA7DE1"/>
    <w:rsid w:val="00CB0026"/>
    <w:rsid w:val="00CB1219"/>
    <w:rsid w:val="00CB23EC"/>
    <w:rsid w:val="00CB247A"/>
    <w:rsid w:val="00CB2968"/>
    <w:rsid w:val="00CB39D0"/>
    <w:rsid w:val="00CB3CC0"/>
    <w:rsid w:val="00CB5AB5"/>
    <w:rsid w:val="00CB5D88"/>
    <w:rsid w:val="00CC01FE"/>
    <w:rsid w:val="00CC180C"/>
    <w:rsid w:val="00CC1D30"/>
    <w:rsid w:val="00CC2E2A"/>
    <w:rsid w:val="00CC2FEA"/>
    <w:rsid w:val="00CC3C72"/>
    <w:rsid w:val="00CC4432"/>
    <w:rsid w:val="00CC4495"/>
    <w:rsid w:val="00CC7258"/>
    <w:rsid w:val="00CC78EF"/>
    <w:rsid w:val="00CC7CEB"/>
    <w:rsid w:val="00CD0924"/>
    <w:rsid w:val="00CD1ECC"/>
    <w:rsid w:val="00CD253E"/>
    <w:rsid w:val="00CD2DD4"/>
    <w:rsid w:val="00CD2F41"/>
    <w:rsid w:val="00CD2FE7"/>
    <w:rsid w:val="00CD3A83"/>
    <w:rsid w:val="00CD3DB0"/>
    <w:rsid w:val="00CD72DA"/>
    <w:rsid w:val="00CD7AC4"/>
    <w:rsid w:val="00CD7DEA"/>
    <w:rsid w:val="00CE0424"/>
    <w:rsid w:val="00CE0855"/>
    <w:rsid w:val="00CE08F9"/>
    <w:rsid w:val="00CE12A3"/>
    <w:rsid w:val="00CE172B"/>
    <w:rsid w:val="00CE1F93"/>
    <w:rsid w:val="00CE206B"/>
    <w:rsid w:val="00CE21D7"/>
    <w:rsid w:val="00CE3214"/>
    <w:rsid w:val="00CE3323"/>
    <w:rsid w:val="00CE447F"/>
    <w:rsid w:val="00CE5580"/>
    <w:rsid w:val="00CE6987"/>
    <w:rsid w:val="00CE78FD"/>
    <w:rsid w:val="00CF16DB"/>
    <w:rsid w:val="00CF16DD"/>
    <w:rsid w:val="00CF1DF1"/>
    <w:rsid w:val="00CF3AEA"/>
    <w:rsid w:val="00CF4F0C"/>
    <w:rsid w:val="00CF5F11"/>
    <w:rsid w:val="00CF6BDC"/>
    <w:rsid w:val="00CF73A7"/>
    <w:rsid w:val="00CF798B"/>
    <w:rsid w:val="00CF7F1E"/>
    <w:rsid w:val="00D020C9"/>
    <w:rsid w:val="00D027D6"/>
    <w:rsid w:val="00D0598F"/>
    <w:rsid w:val="00D05DE2"/>
    <w:rsid w:val="00D06296"/>
    <w:rsid w:val="00D06F81"/>
    <w:rsid w:val="00D07A58"/>
    <w:rsid w:val="00D07CAD"/>
    <w:rsid w:val="00D07D79"/>
    <w:rsid w:val="00D11CFE"/>
    <w:rsid w:val="00D11D1C"/>
    <w:rsid w:val="00D12286"/>
    <w:rsid w:val="00D1286B"/>
    <w:rsid w:val="00D135B7"/>
    <w:rsid w:val="00D14528"/>
    <w:rsid w:val="00D15489"/>
    <w:rsid w:val="00D15F4A"/>
    <w:rsid w:val="00D1600D"/>
    <w:rsid w:val="00D16286"/>
    <w:rsid w:val="00D16320"/>
    <w:rsid w:val="00D16623"/>
    <w:rsid w:val="00D169A4"/>
    <w:rsid w:val="00D169A6"/>
    <w:rsid w:val="00D17DFE"/>
    <w:rsid w:val="00D201F7"/>
    <w:rsid w:val="00D20A92"/>
    <w:rsid w:val="00D20D2F"/>
    <w:rsid w:val="00D20E9F"/>
    <w:rsid w:val="00D2117E"/>
    <w:rsid w:val="00D216BE"/>
    <w:rsid w:val="00D21E5E"/>
    <w:rsid w:val="00D221A3"/>
    <w:rsid w:val="00D2261F"/>
    <w:rsid w:val="00D22848"/>
    <w:rsid w:val="00D22EF1"/>
    <w:rsid w:val="00D23007"/>
    <w:rsid w:val="00D23751"/>
    <w:rsid w:val="00D23B6A"/>
    <w:rsid w:val="00D242C7"/>
    <w:rsid w:val="00D2447D"/>
    <w:rsid w:val="00D26256"/>
    <w:rsid w:val="00D26620"/>
    <w:rsid w:val="00D26DD1"/>
    <w:rsid w:val="00D2706F"/>
    <w:rsid w:val="00D27119"/>
    <w:rsid w:val="00D30B35"/>
    <w:rsid w:val="00D30BA9"/>
    <w:rsid w:val="00D30CAE"/>
    <w:rsid w:val="00D30DF8"/>
    <w:rsid w:val="00D31570"/>
    <w:rsid w:val="00D31756"/>
    <w:rsid w:val="00D321EE"/>
    <w:rsid w:val="00D32C88"/>
    <w:rsid w:val="00D32E88"/>
    <w:rsid w:val="00D33170"/>
    <w:rsid w:val="00D35278"/>
    <w:rsid w:val="00D375F6"/>
    <w:rsid w:val="00D37ED7"/>
    <w:rsid w:val="00D40E32"/>
    <w:rsid w:val="00D419FC"/>
    <w:rsid w:val="00D41A30"/>
    <w:rsid w:val="00D41C78"/>
    <w:rsid w:val="00D42C40"/>
    <w:rsid w:val="00D42C72"/>
    <w:rsid w:val="00D43746"/>
    <w:rsid w:val="00D4484A"/>
    <w:rsid w:val="00D4488A"/>
    <w:rsid w:val="00D45E6B"/>
    <w:rsid w:val="00D46AB4"/>
    <w:rsid w:val="00D46F37"/>
    <w:rsid w:val="00D503DF"/>
    <w:rsid w:val="00D519BB"/>
    <w:rsid w:val="00D524C8"/>
    <w:rsid w:val="00D52D3A"/>
    <w:rsid w:val="00D53B32"/>
    <w:rsid w:val="00D54811"/>
    <w:rsid w:val="00D54976"/>
    <w:rsid w:val="00D557E8"/>
    <w:rsid w:val="00D563FE"/>
    <w:rsid w:val="00D56DB9"/>
    <w:rsid w:val="00D604C4"/>
    <w:rsid w:val="00D60D3B"/>
    <w:rsid w:val="00D61661"/>
    <w:rsid w:val="00D620BC"/>
    <w:rsid w:val="00D639AE"/>
    <w:rsid w:val="00D63D0F"/>
    <w:rsid w:val="00D64A31"/>
    <w:rsid w:val="00D65555"/>
    <w:rsid w:val="00D65892"/>
    <w:rsid w:val="00D65C04"/>
    <w:rsid w:val="00D66A11"/>
    <w:rsid w:val="00D66F49"/>
    <w:rsid w:val="00D67670"/>
    <w:rsid w:val="00D702FB"/>
    <w:rsid w:val="00D706BC"/>
    <w:rsid w:val="00D74A55"/>
    <w:rsid w:val="00D74D92"/>
    <w:rsid w:val="00D751D7"/>
    <w:rsid w:val="00D75886"/>
    <w:rsid w:val="00D75D47"/>
    <w:rsid w:val="00D76111"/>
    <w:rsid w:val="00D76CB7"/>
    <w:rsid w:val="00D81757"/>
    <w:rsid w:val="00D83517"/>
    <w:rsid w:val="00D83E9D"/>
    <w:rsid w:val="00D84CFA"/>
    <w:rsid w:val="00D85758"/>
    <w:rsid w:val="00D85F96"/>
    <w:rsid w:val="00D867D0"/>
    <w:rsid w:val="00D86A9E"/>
    <w:rsid w:val="00D8743D"/>
    <w:rsid w:val="00D87A8B"/>
    <w:rsid w:val="00D87D71"/>
    <w:rsid w:val="00D905A6"/>
    <w:rsid w:val="00D917AE"/>
    <w:rsid w:val="00D91DB2"/>
    <w:rsid w:val="00D9291A"/>
    <w:rsid w:val="00D92A2F"/>
    <w:rsid w:val="00D9307B"/>
    <w:rsid w:val="00D93479"/>
    <w:rsid w:val="00D93834"/>
    <w:rsid w:val="00D93991"/>
    <w:rsid w:val="00D95FEF"/>
    <w:rsid w:val="00D96260"/>
    <w:rsid w:val="00D963D6"/>
    <w:rsid w:val="00D9644D"/>
    <w:rsid w:val="00D965AD"/>
    <w:rsid w:val="00D96AC4"/>
    <w:rsid w:val="00D97520"/>
    <w:rsid w:val="00DA0EDE"/>
    <w:rsid w:val="00DA200F"/>
    <w:rsid w:val="00DA29E7"/>
    <w:rsid w:val="00DA2BA1"/>
    <w:rsid w:val="00DA5B51"/>
    <w:rsid w:val="00DA5E76"/>
    <w:rsid w:val="00DA5E77"/>
    <w:rsid w:val="00DA6236"/>
    <w:rsid w:val="00DA792E"/>
    <w:rsid w:val="00DA7E8C"/>
    <w:rsid w:val="00DB01E2"/>
    <w:rsid w:val="00DB1849"/>
    <w:rsid w:val="00DB260D"/>
    <w:rsid w:val="00DB356B"/>
    <w:rsid w:val="00DB3CC4"/>
    <w:rsid w:val="00DB43B5"/>
    <w:rsid w:val="00DB485A"/>
    <w:rsid w:val="00DB4E12"/>
    <w:rsid w:val="00DB4FC1"/>
    <w:rsid w:val="00DB54A4"/>
    <w:rsid w:val="00DB59DA"/>
    <w:rsid w:val="00DB5B74"/>
    <w:rsid w:val="00DB7245"/>
    <w:rsid w:val="00DB73E3"/>
    <w:rsid w:val="00DC0529"/>
    <w:rsid w:val="00DC1356"/>
    <w:rsid w:val="00DC2A21"/>
    <w:rsid w:val="00DC2CE9"/>
    <w:rsid w:val="00DC337B"/>
    <w:rsid w:val="00DC3482"/>
    <w:rsid w:val="00DC353F"/>
    <w:rsid w:val="00DC4115"/>
    <w:rsid w:val="00DC468F"/>
    <w:rsid w:val="00DC7966"/>
    <w:rsid w:val="00DD09E8"/>
    <w:rsid w:val="00DD1107"/>
    <w:rsid w:val="00DD122C"/>
    <w:rsid w:val="00DD1439"/>
    <w:rsid w:val="00DD1EC5"/>
    <w:rsid w:val="00DD1ED7"/>
    <w:rsid w:val="00DD24FD"/>
    <w:rsid w:val="00DD4957"/>
    <w:rsid w:val="00DD5D61"/>
    <w:rsid w:val="00DD5DE4"/>
    <w:rsid w:val="00DD63AA"/>
    <w:rsid w:val="00DD6DFC"/>
    <w:rsid w:val="00DD7707"/>
    <w:rsid w:val="00DD7822"/>
    <w:rsid w:val="00DD7948"/>
    <w:rsid w:val="00DD7C3F"/>
    <w:rsid w:val="00DE05A5"/>
    <w:rsid w:val="00DE1120"/>
    <w:rsid w:val="00DE1144"/>
    <w:rsid w:val="00DE22B8"/>
    <w:rsid w:val="00DE3150"/>
    <w:rsid w:val="00DE388E"/>
    <w:rsid w:val="00DE4878"/>
    <w:rsid w:val="00DE4C1C"/>
    <w:rsid w:val="00DE4C83"/>
    <w:rsid w:val="00DE4DA3"/>
    <w:rsid w:val="00DE5085"/>
    <w:rsid w:val="00DE518C"/>
    <w:rsid w:val="00DE5C39"/>
    <w:rsid w:val="00DE6061"/>
    <w:rsid w:val="00DE622E"/>
    <w:rsid w:val="00DE6979"/>
    <w:rsid w:val="00DE7B22"/>
    <w:rsid w:val="00DE7DC9"/>
    <w:rsid w:val="00DF0A94"/>
    <w:rsid w:val="00DF0AC2"/>
    <w:rsid w:val="00DF0EDF"/>
    <w:rsid w:val="00DF208E"/>
    <w:rsid w:val="00DF23D3"/>
    <w:rsid w:val="00DF2C74"/>
    <w:rsid w:val="00DF2D48"/>
    <w:rsid w:val="00DF303B"/>
    <w:rsid w:val="00DF5508"/>
    <w:rsid w:val="00DF7055"/>
    <w:rsid w:val="00DF74CC"/>
    <w:rsid w:val="00E00115"/>
    <w:rsid w:val="00E00358"/>
    <w:rsid w:val="00E00A4E"/>
    <w:rsid w:val="00E00BCB"/>
    <w:rsid w:val="00E01571"/>
    <w:rsid w:val="00E01589"/>
    <w:rsid w:val="00E01856"/>
    <w:rsid w:val="00E01FD0"/>
    <w:rsid w:val="00E03162"/>
    <w:rsid w:val="00E0351E"/>
    <w:rsid w:val="00E03774"/>
    <w:rsid w:val="00E042C2"/>
    <w:rsid w:val="00E044A4"/>
    <w:rsid w:val="00E04EC7"/>
    <w:rsid w:val="00E0514F"/>
    <w:rsid w:val="00E0541F"/>
    <w:rsid w:val="00E05A51"/>
    <w:rsid w:val="00E05F2B"/>
    <w:rsid w:val="00E062D2"/>
    <w:rsid w:val="00E0695E"/>
    <w:rsid w:val="00E06D57"/>
    <w:rsid w:val="00E073C5"/>
    <w:rsid w:val="00E073E6"/>
    <w:rsid w:val="00E07E8D"/>
    <w:rsid w:val="00E101ED"/>
    <w:rsid w:val="00E106AC"/>
    <w:rsid w:val="00E10A4D"/>
    <w:rsid w:val="00E11801"/>
    <w:rsid w:val="00E12254"/>
    <w:rsid w:val="00E1295B"/>
    <w:rsid w:val="00E12BB2"/>
    <w:rsid w:val="00E13186"/>
    <w:rsid w:val="00E13B80"/>
    <w:rsid w:val="00E13F49"/>
    <w:rsid w:val="00E13F4B"/>
    <w:rsid w:val="00E14113"/>
    <w:rsid w:val="00E144F8"/>
    <w:rsid w:val="00E14C98"/>
    <w:rsid w:val="00E15001"/>
    <w:rsid w:val="00E157D4"/>
    <w:rsid w:val="00E15B5B"/>
    <w:rsid w:val="00E162F7"/>
    <w:rsid w:val="00E16488"/>
    <w:rsid w:val="00E164BF"/>
    <w:rsid w:val="00E1778B"/>
    <w:rsid w:val="00E20549"/>
    <w:rsid w:val="00E20819"/>
    <w:rsid w:val="00E21067"/>
    <w:rsid w:val="00E214A0"/>
    <w:rsid w:val="00E216C8"/>
    <w:rsid w:val="00E2245C"/>
    <w:rsid w:val="00E22930"/>
    <w:rsid w:val="00E24D05"/>
    <w:rsid w:val="00E2598D"/>
    <w:rsid w:val="00E25E32"/>
    <w:rsid w:val="00E25F13"/>
    <w:rsid w:val="00E26CC5"/>
    <w:rsid w:val="00E26D4A"/>
    <w:rsid w:val="00E3053F"/>
    <w:rsid w:val="00E32E61"/>
    <w:rsid w:val="00E3388C"/>
    <w:rsid w:val="00E34133"/>
    <w:rsid w:val="00E34E08"/>
    <w:rsid w:val="00E34E77"/>
    <w:rsid w:val="00E35295"/>
    <w:rsid w:val="00E36149"/>
    <w:rsid w:val="00E373D3"/>
    <w:rsid w:val="00E3774A"/>
    <w:rsid w:val="00E379B3"/>
    <w:rsid w:val="00E37A30"/>
    <w:rsid w:val="00E37BD9"/>
    <w:rsid w:val="00E4243A"/>
    <w:rsid w:val="00E427CC"/>
    <w:rsid w:val="00E42E71"/>
    <w:rsid w:val="00E4392D"/>
    <w:rsid w:val="00E43DFE"/>
    <w:rsid w:val="00E44AA4"/>
    <w:rsid w:val="00E46320"/>
    <w:rsid w:val="00E46AE0"/>
    <w:rsid w:val="00E46F75"/>
    <w:rsid w:val="00E47C03"/>
    <w:rsid w:val="00E47D2E"/>
    <w:rsid w:val="00E50374"/>
    <w:rsid w:val="00E51114"/>
    <w:rsid w:val="00E519B6"/>
    <w:rsid w:val="00E5207E"/>
    <w:rsid w:val="00E52840"/>
    <w:rsid w:val="00E53567"/>
    <w:rsid w:val="00E53989"/>
    <w:rsid w:val="00E54264"/>
    <w:rsid w:val="00E54293"/>
    <w:rsid w:val="00E54C2B"/>
    <w:rsid w:val="00E54DD4"/>
    <w:rsid w:val="00E54F8C"/>
    <w:rsid w:val="00E55260"/>
    <w:rsid w:val="00E55674"/>
    <w:rsid w:val="00E5678E"/>
    <w:rsid w:val="00E56991"/>
    <w:rsid w:val="00E56BB7"/>
    <w:rsid w:val="00E572E4"/>
    <w:rsid w:val="00E60208"/>
    <w:rsid w:val="00E604AE"/>
    <w:rsid w:val="00E604ED"/>
    <w:rsid w:val="00E60909"/>
    <w:rsid w:val="00E60CD3"/>
    <w:rsid w:val="00E61A4C"/>
    <w:rsid w:val="00E61ACB"/>
    <w:rsid w:val="00E61F23"/>
    <w:rsid w:val="00E62BEA"/>
    <w:rsid w:val="00E62C66"/>
    <w:rsid w:val="00E6326D"/>
    <w:rsid w:val="00E63419"/>
    <w:rsid w:val="00E63A04"/>
    <w:rsid w:val="00E6409C"/>
    <w:rsid w:val="00E64605"/>
    <w:rsid w:val="00E64988"/>
    <w:rsid w:val="00E65E36"/>
    <w:rsid w:val="00E66C81"/>
    <w:rsid w:val="00E66E57"/>
    <w:rsid w:val="00E67512"/>
    <w:rsid w:val="00E67978"/>
    <w:rsid w:val="00E70233"/>
    <w:rsid w:val="00E70237"/>
    <w:rsid w:val="00E7066D"/>
    <w:rsid w:val="00E70A6F"/>
    <w:rsid w:val="00E70AE3"/>
    <w:rsid w:val="00E713AA"/>
    <w:rsid w:val="00E7204D"/>
    <w:rsid w:val="00E720B8"/>
    <w:rsid w:val="00E72D2D"/>
    <w:rsid w:val="00E73065"/>
    <w:rsid w:val="00E73422"/>
    <w:rsid w:val="00E7380F"/>
    <w:rsid w:val="00E73E2D"/>
    <w:rsid w:val="00E744A3"/>
    <w:rsid w:val="00E74903"/>
    <w:rsid w:val="00E755AE"/>
    <w:rsid w:val="00E75B7B"/>
    <w:rsid w:val="00E7672D"/>
    <w:rsid w:val="00E7716B"/>
    <w:rsid w:val="00E771CB"/>
    <w:rsid w:val="00E77E62"/>
    <w:rsid w:val="00E824A3"/>
    <w:rsid w:val="00E826B9"/>
    <w:rsid w:val="00E8314E"/>
    <w:rsid w:val="00E8331B"/>
    <w:rsid w:val="00E842FE"/>
    <w:rsid w:val="00E848C9"/>
    <w:rsid w:val="00E84913"/>
    <w:rsid w:val="00E84EC8"/>
    <w:rsid w:val="00E85ADF"/>
    <w:rsid w:val="00E8607C"/>
    <w:rsid w:val="00E87D44"/>
    <w:rsid w:val="00E91798"/>
    <w:rsid w:val="00E919D8"/>
    <w:rsid w:val="00E91A14"/>
    <w:rsid w:val="00E91C04"/>
    <w:rsid w:val="00E92F69"/>
    <w:rsid w:val="00E93450"/>
    <w:rsid w:val="00E93D94"/>
    <w:rsid w:val="00E93FA1"/>
    <w:rsid w:val="00E944A2"/>
    <w:rsid w:val="00E94BF3"/>
    <w:rsid w:val="00E9545A"/>
    <w:rsid w:val="00E95AE4"/>
    <w:rsid w:val="00E95CE0"/>
    <w:rsid w:val="00E960EE"/>
    <w:rsid w:val="00E97149"/>
    <w:rsid w:val="00EA03CD"/>
    <w:rsid w:val="00EA03F4"/>
    <w:rsid w:val="00EA068F"/>
    <w:rsid w:val="00EA1EBF"/>
    <w:rsid w:val="00EA23C5"/>
    <w:rsid w:val="00EA2672"/>
    <w:rsid w:val="00EA2FD0"/>
    <w:rsid w:val="00EA3B3D"/>
    <w:rsid w:val="00EA3E14"/>
    <w:rsid w:val="00EA44FF"/>
    <w:rsid w:val="00EA4B33"/>
    <w:rsid w:val="00EA4ECF"/>
    <w:rsid w:val="00EA53B2"/>
    <w:rsid w:val="00EA5AFD"/>
    <w:rsid w:val="00EA5C1D"/>
    <w:rsid w:val="00EA63CE"/>
    <w:rsid w:val="00EA6691"/>
    <w:rsid w:val="00EA759D"/>
    <w:rsid w:val="00EA7C24"/>
    <w:rsid w:val="00EA7C72"/>
    <w:rsid w:val="00EA7DA7"/>
    <w:rsid w:val="00EB00F4"/>
    <w:rsid w:val="00EB0175"/>
    <w:rsid w:val="00EB0892"/>
    <w:rsid w:val="00EB0CAE"/>
    <w:rsid w:val="00EB1B63"/>
    <w:rsid w:val="00EB1C15"/>
    <w:rsid w:val="00EB1CC3"/>
    <w:rsid w:val="00EB3584"/>
    <w:rsid w:val="00EB483D"/>
    <w:rsid w:val="00EB49FC"/>
    <w:rsid w:val="00EB4A96"/>
    <w:rsid w:val="00EB54C3"/>
    <w:rsid w:val="00EB557B"/>
    <w:rsid w:val="00EB5D14"/>
    <w:rsid w:val="00EB6AC0"/>
    <w:rsid w:val="00EB7211"/>
    <w:rsid w:val="00EB7B6B"/>
    <w:rsid w:val="00EC08F6"/>
    <w:rsid w:val="00EC22C8"/>
    <w:rsid w:val="00EC493D"/>
    <w:rsid w:val="00EC4A56"/>
    <w:rsid w:val="00EC5775"/>
    <w:rsid w:val="00EC61DF"/>
    <w:rsid w:val="00EC645F"/>
    <w:rsid w:val="00EC7129"/>
    <w:rsid w:val="00EC7FF0"/>
    <w:rsid w:val="00ED0881"/>
    <w:rsid w:val="00ED12D6"/>
    <w:rsid w:val="00ED13B0"/>
    <w:rsid w:val="00ED1733"/>
    <w:rsid w:val="00ED1796"/>
    <w:rsid w:val="00ED212F"/>
    <w:rsid w:val="00ED2EB1"/>
    <w:rsid w:val="00ED39A4"/>
    <w:rsid w:val="00ED5852"/>
    <w:rsid w:val="00ED5A3D"/>
    <w:rsid w:val="00ED5BA2"/>
    <w:rsid w:val="00ED5D15"/>
    <w:rsid w:val="00ED6401"/>
    <w:rsid w:val="00ED6CAD"/>
    <w:rsid w:val="00EE1B86"/>
    <w:rsid w:val="00EE2D2C"/>
    <w:rsid w:val="00EE30F2"/>
    <w:rsid w:val="00EE313D"/>
    <w:rsid w:val="00EE3B5F"/>
    <w:rsid w:val="00EE4134"/>
    <w:rsid w:val="00EE5084"/>
    <w:rsid w:val="00EE5E18"/>
    <w:rsid w:val="00EE5E44"/>
    <w:rsid w:val="00EE6453"/>
    <w:rsid w:val="00EE6AF9"/>
    <w:rsid w:val="00EE6B8D"/>
    <w:rsid w:val="00EE7946"/>
    <w:rsid w:val="00EF1B28"/>
    <w:rsid w:val="00EF2E6B"/>
    <w:rsid w:val="00EF32FB"/>
    <w:rsid w:val="00EF4839"/>
    <w:rsid w:val="00EF6C00"/>
    <w:rsid w:val="00EF6D60"/>
    <w:rsid w:val="00EF7F38"/>
    <w:rsid w:val="00F001FC"/>
    <w:rsid w:val="00F002E7"/>
    <w:rsid w:val="00F00C7D"/>
    <w:rsid w:val="00F00FFA"/>
    <w:rsid w:val="00F01E29"/>
    <w:rsid w:val="00F0237C"/>
    <w:rsid w:val="00F03543"/>
    <w:rsid w:val="00F03A81"/>
    <w:rsid w:val="00F0597C"/>
    <w:rsid w:val="00F0598E"/>
    <w:rsid w:val="00F0627F"/>
    <w:rsid w:val="00F064DF"/>
    <w:rsid w:val="00F06D77"/>
    <w:rsid w:val="00F07C1E"/>
    <w:rsid w:val="00F10997"/>
    <w:rsid w:val="00F11C1B"/>
    <w:rsid w:val="00F12673"/>
    <w:rsid w:val="00F1267B"/>
    <w:rsid w:val="00F12D8E"/>
    <w:rsid w:val="00F15A0F"/>
    <w:rsid w:val="00F168C5"/>
    <w:rsid w:val="00F169F9"/>
    <w:rsid w:val="00F178B8"/>
    <w:rsid w:val="00F17F11"/>
    <w:rsid w:val="00F20674"/>
    <w:rsid w:val="00F206BD"/>
    <w:rsid w:val="00F20A1B"/>
    <w:rsid w:val="00F210D7"/>
    <w:rsid w:val="00F22CF3"/>
    <w:rsid w:val="00F2303A"/>
    <w:rsid w:val="00F2363F"/>
    <w:rsid w:val="00F2387A"/>
    <w:rsid w:val="00F241E6"/>
    <w:rsid w:val="00F243FB"/>
    <w:rsid w:val="00F24D89"/>
    <w:rsid w:val="00F2516C"/>
    <w:rsid w:val="00F260DB"/>
    <w:rsid w:val="00F261C6"/>
    <w:rsid w:val="00F26F70"/>
    <w:rsid w:val="00F27471"/>
    <w:rsid w:val="00F303C7"/>
    <w:rsid w:val="00F31525"/>
    <w:rsid w:val="00F32817"/>
    <w:rsid w:val="00F3281B"/>
    <w:rsid w:val="00F329A0"/>
    <w:rsid w:val="00F32A2E"/>
    <w:rsid w:val="00F357BF"/>
    <w:rsid w:val="00F35DF0"/>
    <w:rsid w:val="00F36245"/>
    <w:rsid w:val="00F4011A"/>
    <w:rsid w:val="00F401AF"/>
    <w:rsid w:val="00F40CCA"/>
    <w:rsid w:val="00F41800"/>
    <w:rsid w:val="00F41B7B"/>
    <w:rsid w:val="00F41BD5"/>
    <w:rsid w:val="00F4282A"/>
    <w:rsid w:val="00F428FC"/>
    <w:rsid w:val="00F44542"/>
    <w:rsid w:val="00F448A6"/>
    <w:rsid w:val="00F44F76"/>
    <w:rsid w:val="00F45460"/>
    <w:rsid w:val="00F45C65"/>
    <w:rsid w:val="00F45EA4"/>
    <w:rsid w:val="00F46E1A"/>
    <w:rsid w:val="00F4714E"/>
    <w:rsid w:val="00F4786B"/>
    <w:rsid w:val="00F47CE0"/>
    <w:rsid w:val="00F47E70"/>
    <w:rsid w:val="00F50EFA"/>
    <w:rsid w:val="00F511F5"/>
    <w:rsid w:val="00F5178A"/>
    <w:rsid w:val="00F51DF2"/>
    <w:rsid w:val="00F51F03"/>
    <w:rsid w:val="00F52809"/>
    <w:rsid w:val="00F536E5"/>
    <w:rsid w:val="00F53DAD"/>
    <w:rsid w:val="00F56965"/>
    <w:rsid w:val="00F56AC7"/>
    <w:rsid w:val="00F57DDF"/>
    <w:rsid w:val="00F57F53"/>
    <w:rsid w:val="00F601FE"/>
    <w:rsid w:val="00F60DD8"/>
    <w:rsid w:val="00F61B2A"/>
    <w:rsid w:val="00F6329B"/>
    <w:rsid w:val="00F64F13"/>
    <w:rsid w:val="00F656CF"/>
    <w:rsid w:val="00F66217"/>
    <w:rsid w:val="00F66907"/>
    <w:rsid w:val="00F66C8E"/>
    <w:rsid w:val="00F66E28"/>
    <w:rsid w:val="00F66E59"/>
    <w:rsid w:val="00F6705F"/>
    <w:rsid w:val="00F6719B"/>
    <w:rsid w:val="00F67352"/>
    <w:rsid w:val="00F674B5"/>
    <w:rsid w:val="00F70430"/>
    <w:rsid w:val="00F70436"/>
    <w:rsid w:val="00F705CB"/>
    <w:rsid w:val="00F7183D"/>
    <w:rsid w:val="00F71849"/>
    <w:rsid w:val="00F72044"/>
    <w:rsid w:val="00F73692"/>
    <w:rsid w:val="00F73726"/>
    <w:rsid w:val="00F73965"/>
    <w:rsid w:val="00F73B42"/>
    <w:rsid w:val="00F7562D"/>
    <w:rsid w:val="00F76A58"/>
    <w:rsid w:val="00F777F0"/>
    <w:rsid w:val="00F8128E"/>
    <w:rsid w:val="00F8151D"/>
    <w:rsid w:val="00F8162D"/>
    <w:rsid w:val="00F81EE5"/>
    <w:rsid w:val="00F82137"/>
    <w:rsid w:val="00F82A8C"/>
    <w:rsid w:val="00F83104"/>
    <w:rsid w:val="00F839D6"/>
    <w:rsid w:val="00F84318"/>
    <w:rsid w:val="00F85AB0"/>
    <w:rsid w:val="00F86528"/>
    <w:rsid w:val="00F867C3"/>
    <w:rsid w:val="00F86CAF"/>
    <w:rsid w:val="00F86F2E"/>
    <w:rsid w:val="00F87F5B"/>
    <w:rsid w:val="00F90C9F"/>
    <w:rsid w:val="00F90D6F"/>
    <w:rsid w:val="00F90F19"/>
    <w:rsid w:val="00F913AD"/>
    <w:rsid w:val="00F91883"/>
    <w:rsid w:val="00F923D1"/>
    <w:rsid w:val="00F9379D"/>
    <w:rsid w:val="00F938A9"/>
    <w:rsid w:val="00F93BF9"/>
    <w:rsid w:val="00F950AF"/>
    <w:rsid w:val="00F96272"/>
    <w:rsid w:val="00F96683"/>
    <w:rsid w:val="00F97E44"/>
    <w:rsid w:val="00F97E70"/>
    <w:rsid w:val="00FA0531"/>
    <w:rsid w:val="00FA05CA"/>
    <w:rsid w:val="00FA152F"/>
    <w:rsid w:val="00FA15AE"/>
    <w:rsid w:val="00FA4372"/>
    <w:rsid w:val="00FA5B4B"/>
    <w:rsid w:val="00FA6431"/>
    <w:rsid w:val="00FA69CB"/>
    <w:rsid w:val="00FA75BB"/>
    <w:rsid w:val="00FA7CDC"/>
    <w:rsid w:val="00FA7F8C"/>
    <w:rsid w:val="00FB01C4"/>
    <w:rsid w:val="00FB046D"/>
    <w:rsid w:val="00FB0B91"/>
    <w:rsid w:val="00FB21F9"/>
    <w:rsid w:val="00FB23E0"/>
    <w:rsid w:val="00FB48FA"/>
    <w:rsid w:val="00FB4A3E"/>
    <w:rsid w:val="00FB5124"/>
    <w:rsid w:val="00FB5600"/>
    <w:rsid w:val="00FB59BC"/>
    <w:rsid w:val="00FB5F95"/>
    <w:rsid w:val="00FB5FF0"/>
    <w:rsid w:val="00FB61C2"/>
    <w:rsid w:val="00FB629D"/>
    <w:rsid w:val="00FB6C18"/>
    <w:rsid w:val="00FB7240"/>
    <w:rsid w:val="00FB7255"/>
    <w:rsid w:val="00FB7446"/>
    <w:rsid w:val="00FC1652"/>
    <w:rsid w:val="00FC22F2"/>
    <w:rsid w:val="00FC2417"/>
    <w:rsid w:val="00FC3F25"/>
    <w:rsid w:val="00FC42CA"/>
    <w:rsid w:val="00FC43F7"/>
    <w:rsid w:val="00FC46B0"/>
    <w:rsid w:val="00FC4ECD"/>
    <w:rsid w:val="00FC59E2"/>
    <w:rsid w:val="00FC6734"/>
    <w:rsid w:val="00FC6DE1"/>
    <w:rsid w:val="00FC7A69"/>
    <w:rsid w:val="00FD1572"/>
    <w:rsid w:val="00FD1D6E"/>
    <w:rsid w:val="00FD1F1E"/>
    <w:rsid w:val="00FD2090"/>
    <w:rsid w:val="00FD2288"/>
    <w:rsid w:val="00FD2566"/>
    <w:rsid w:val="00FD2870"/>
    <w:rsid w:val="00FD3416"/>
    <w:rsid w:val="00FD3970"/>
    <w:rsid w:val="00FD39D8"/>
    <w:rsid w:val="00FD3D44"/>
    <w:rsid w:val="00FD3D73"/>
    <w:rsid w:val="00FD4096"/>
    <w:rsid w:val="00FD4BCA"/>
    <w:rsid w:val="00FD540D"/>
    <w:rsid w:val="00FD59F6"/>
    <w:rsid w:val="00FD629C"/>
    <w:rsid w:val="00FD642D"/>
    <w:rsid w:val="00FD69F4"/>
    <w:rsid w:val="00FD6C2E"/>
    <w:rsid w:val="00FD7023"/>
    <w:rsid w:val="00FE0459"/>
    <w:rsid w:val="00FE0D09"/>
    <w:rsid w:val="00FE0EDE"/>
    <w:rsid w:val="00FE212D"/>
    <w:rsid w:val="00FE2989"/>
    <w:rsid w:val="00FE2CF3"/>
    <w:rsid w:val="00FE315A"/>
    <w:rsid w:val="00FE39B6"/>
    <w:rsid w:val="00FE3F40"/>
    <w:rsid w:val="00FE4978"/>
    <w:rsid w:val="00FE5AF1"/>
    <w:rsid w:val="00FE5D3E"/>
    <w:rsid w:val="00FE659D"/>
    <w:rsid w:val="00FE6BAA"/>
    <w:rsid w:val="00FF05C4"/>
    <w:rsid w:val="00FF0A0F"/>
    <w:rsid w:val="00FF1D04"/>
    <w:rsid w:val="00FF20A5"/>
    <w:rsid w:val="00FF24D7"/>
    <w:rsid w:val="00FF37AB"/>
    <w:rsid w:val="00FF44A9"/>
    <w:rsid w:val="00FF4899"/>
    <w:rsid w:val="00FF48E4"/>
    <w:rsid w:val="00FF4BB5"/>
    <w:rsid w:val="00FF5956"/>
    <w:rsid w:val="00FF612A"/>
    <w:rsid w:val="00FF766A"/>
    <w:rsid w:val="0186EF9F"/>
    <w:rsid w:val="01B3AA99"/>
    <w:rsid w:val="07EE9E5C"/>
    <w:rsid w:val="087D77F1"/>
    <w:rsid w:val="0EE56B1C"/>
    <w:rsid w:val="10E2C362"/>
    <w:rsid w:val="191BF7A5"/>
    <w:rsid w:val="4B443727"/>
    <w:rsid w:val="6714984C"/>
    <w:rsid w:val="69FE3B94"/>
    <w:rsid w:val="6E5686E0"/>
    <w:rsid w:val="7A8CFC7A"/>
    <w:rsid w:val="7AABC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FB208E"/>
  <w15:docId w15:val="{A26C46A4-0CFF-4A25-AB41-089B6ED4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31AD"/>
  </w:style>
  <w:style w:type="paragraph" w:styleId="Titolo1">
    <w:name w:val="heading 1"/>
    <w:basedOn w:val="Normale"/>
    <w:next w:val="Normale"/>
    <w:link w:val="Titolo1Carattere"/>
    <w:qFormat/>
    <w:rsid w:val="00E60909"/>
    <w:pPr>
      <w:keepNext/>
      <w:keepLines/>
      <w:spacing w:before="240"/>
      <w:outlineLvl w:val="0"/>
    </w:pPr>
    <w:rPr>
      <w:rFonts w:ascii="Calibri Light" w:eastAsiaTheme="majorEastAsia" w:hAnsi="Calibri Light" w:cstheme="majorBidi"/>
      <w:i/>
      <w:color w:val="365F91" w:themeColor="accent1" w:themeShade="BF"/>
      <w:sz w:val="2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E60909"/>
    <w:pPr>
      <w:spacing w:before="100" w:beforeAutospacing="1" w:after="100" w:afterAutospacing="1"/>
      <w:outlineLvl w:val="1"/>
    </w:pPr>
    <w:rPr>
      <w:b/>
      <w:bCs/>
      <w:sz w:val="22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9B1475"/>
    <w:pPr>
      <w:keepNext/>
      <w:keepLines/>
      <w:spacing w:before="40"/>
      <w:outlineLvl w:val="2"/>
    </w:pPr>
    <w:rPr>
      <w:rFonts w:ascii="Calibri Light" w:eastAsiaTheme="majorEastAsia" w:hAnsi="Calibri Light" w:cstheme="majorBidi"/>
      <w:color w:val="243F60" w:themeColor="accent1" w:themeShade="7F"/>
      <w:sz w:val="2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768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95AA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5AA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B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e"/>
    <w:rsid w:val="00427C79"/>
    <w:pPr>
      <w:spacing w:after="120"/>
      <w:ind w:left="720"/>
    </w:pPr>
    <w:rPr>
      <w:rFonts w:ascii="Verdana" w:hAnsi="Verdana" w:cs="Verdana"/>
      <w:color w:val="000000"/>
      <w:lang w:eastAsia="en-US"/>
    </w:rPr>
  </w:style>
  <w:style w:type="paragraph" w:customStyle="1" w:styleId="Corpodeltesto1">
    <w:name w:val="Corpo del testo1"/>
    <w:basedOn w:val="Normale"/>
    <w:rsid w:val="00645080"/>
    <w:pPr>
      <w:spacing w:after="120"/>
    </w:pPr>
  </w:style>
  <w:style w:type="paragraph" w:customStyle="1" w:styleId="StileCalibri10ptGiustificatoDopo6pt">
    <w:name w:val="Stile Calibri 10 pt Giustificato Dopo:  6 pt"/>
    <w:basedOn w:val="Normale"/>
    <w:rsid w:val="00097E9A"/>
    <w:pPr>
      <w:spacing w:after="120"/>
      <w:jc w:val="both"/>
    </w:pPr>
  </w:style>
  <w:style w:type="character" w:customStyle="1" w:styleId="PidipaginaCarattere">
    <w:name w:val="Piè di pagina Carattere"/>
    <w:link w:val="Pidipagina"/>
    <w:uiPriority w:val="99"/>
    <w:rsid w:val="00CA72A4"/>
    <w:rPr>
      <w:sz w:val="24"/>
      <w:szCs w:val="24"/>
    </w:rPr>
  </w:style>
  <w:style w:type="paragraph" w:styleId="Testocommento">
    <w:name w:val="annotation text"/>
    <w:basedOn w:val="Normale"/>
    <w:link w:val="TestocommentoCarattere"/>
    <w:rsid w:val="000B0C0E"/>
    <w:pPr>
      <w:spacing w:after="120"/>
    </w:pPr>
  </w:style>
  <w:style w:type="character" w:customStyle="1" w:styleId="TestocommentoCarattere">
    <w:name w:val="Testo commento Carattere"/>
    <w:link w:val="Testocommento"/>
    <w:rsid w:val="000B0C0E"/>
    <w:rPr>
      <w:rFonts w:ascii="Calibri" w:hAnsi="Calibri"/>
    </w:rPr>
  </w:style>
  <w:style w:type="character" w:styleId="Rimandocommento">
    <w:name w:val="annotation reference"/>
    <w:rsid w:val="005B7B5F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rsid w:val="005B7B5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5B7B5F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8C28AB"/>
    <w:pPr>
      <w:spacing w:after="0"/>
    </w:pPr>
    <w:rPr>
      <w:b/>
      <w:bCs/>
    </w:rPr>
  </w:style>
  <w:style w:type="character" w:customStyle="1" w:styleId="SoggettocommentoCarattere">
    <w:name w:val="Soggetto commento Carattere"/>
    <w:link w:val="Soggettocommento"/>
    <w:rsid w:val="008C28AB"/>
    <w:rPr>
      <w:rFonts w:ascii="Calibri" w:hAnsi="Calibri"/>
      <w:b/>
      <w:bCs/>
    </w:rPr>
  </w:style>
  <w:style w:type="paragraph" w:styleId="Rientrocorpodeltesto2">
    <w:name w:val="Body Text Indent 2"/>
    <w:basedOn w:val="Normale"/>
    <w:link w:val="Rientrocorpodeltesto2Carattere"/>
    <w:rsid w:val="001C5CF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1C5CF5"/>
    <w:rPr>
      <w:rFonts w:ascii="Calibri" w:hAnsi="Calibri"/>
      <w:szCs w:val="24"/>
    </w:rPr>
  </w:style>
  <w:style w:type="paragraph" w:styleId="Corpodeltesto3">
    <w:name w:val="Body Text 3"/>
    <w:basedOn w:val="Normale"/>
    <w:rsid w:val="00B9766B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B9766B"/>
    <w:pPr>
      <w:ind w:left="170" w:hanging="170"/>
    </w:pPr>
    <w:rPr>
      <w:rFonts w:ascii="Arial Unicode MS" w:eastAsia="Arial Unicode MS" w:hAnsi="Arial Unicode MS"/>
      <w:sz w:val="16"/>
      <w:lang w:val="cs-CZ" w:eastAsia="cs-CZ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9766B"/>
    <w:pPr>
      <w:jc w:val="both"/>
    </w:pPr>
    <w:rPr>
      <w:rFonts w:cs="Calibri"/>
      <w:bCs/>
      <w:sz w:val="20"/>
      <w:szCs w:val="20"/>
    </w:rPr>
  </w:style>
  <w:style w:type="paragraph" w:customStyle="1" w:styleId="StileCorpoLatinoCalibriasiaticoTimesNewRomannonla">
    <w:name w:val="Stile Corpo + (Latino) Calibri (asiatico) Times New Roman (non la..."/>
    <w:basedOn w:val="Normale"/>
    <w:rsid w:val="00B9766B"/>
    <w:pPr>
      <w:spacing w:after="120"/>
      <w:jc w:val="both"/>
    </w:pPr>
    <w:rPr>
      <w:rFonts w:cs="Calibri"/>
    </w:rPr>
  </w:style>
  <w:style w:type="character" w:styleId="Rimandonotaapidipagina">
    <w:name w:val="footnote reference"/>
    <w:uiPriority w:val="99"/>
    <w:rsid w:val="00B9766B"/>
    <w:rPr>
      <w:vertAlign w:val="superscript"/>
    </w:rPr>
  </w:style>
  <w:style w:type="paragraph" w:customStyle="1" w:styleId="Elencoacolori-Colore11">
    <w:name w:val="Elenco a colori - Colore 11"/>
    <w:basedOn w:val="Normale"/>
    <w:qFormat/>
    <w:rsid w:val="00B9766B"/>
    <w:pPr>
      <w:spacing w:after="120"/>
      <w:ind w:left="708"/>
    </w:pPr>
  </w:style>
  <w:style w:type="character" w:customStyle="1" w:styleId="TestonotaapidipaginaCarattere">
    <w:name w:val="Testo nota a piè di pagina Carattere"/>
    <w:link w:val="Testonotaapidipagina"/>
    <w:uiPriority w:val="99"/>
    <w:locked/>
    <w:rsid w:val="00B9766B"/>
    <w:rPr>
      <w:rFonts w:ascii="Arial Unicode MS" w:eastAsia="Arial Unicode MS" w:hAnsi="Arial Unicode MS"/>
      <w:sz w:val="16"/>
      <w:lang w:val="cs-CZ" w:eastAsia="cs-CZ" w:bidi="ar-SA"/>
    </w:rPr>
  </w:style>
  <w:style w:type="paragraph" w:customStyle="1" w:styleId="Modulovuoto">
    <w:name w:val="Modulo vuoto"/>
    <w:rsid w:val="001E33DA"/>
    <w:rPr>
      <w:rFonts w:ascii="Helvetica" w:eastAsia="ヒラギノ角ゴ Pro W3" w:hAnsi="Helvetica"/>
      <w:color w:val="000000"/>
      <w:sz w:val="24"/>
    </w:rPr>
  </w:style>
  <w:style w:type="paragraph" w:customStyle="1" w:styleId="StileDopo6pt">
    <w:name w:val="Stile Dopo:  6 pt"/>
    <w:basedOn w:val="Normale"/>
    <w:rsid w:val="006D6F93"/>
    <w:pPr>
      <w:spacing w:after="120"/>
    </w:pPr>
  </w:style>
  <w:style w:type="paragraph" w:customStyle="1" w:styleId="Stileprima6ptDopo6pt">
    <w:name w:val="Stile prima 6 pt Dopo:  6 pt"/>
    <w:basedOn w:val="Normale"/>
    <w:rsid w:val="006D6F93"/>
    <w:pPr>
      <w:spacing w:before="120" w:after="120"/>
    </w:pPr>
  </w:style>
  <w:style w:type="paragraph" w:customStyle="1" w:styleId="Grigliachiara-Colore31">
    <w:name w:val="Griglia chiara - Colore 31"/>
    <w:basedOn w:val="Normale"/>
    <w:qFormat/>
    <w:rsid w:val="006D6F93"/>
    <w:pPr>
      <w:ind w:left="708"/>
    </w:pPr>
  </w:style>
  <w:style w:type="character" w:styleId="Collegamentoipertestuale">
    <w:name w:val="Hyperlink"/>
    <w:uiPriority w:val="99"/>
    <w:rsid w:val="006D6F93"/>
    <w:rPr>
      <w:color w:val="0000FF"/>
      <w:u w:val="single"/>
    </w:rPr>
  </w:style>
  <w:style w:type="character" w:customStyle="1" w:styleId="apple-converted-space">
    <w:name w:val="apple-converted-space"/>
    <w:rsid w:val="0051514C"/>
  </w:style>
  <w:style w:type="character" w:customStyle="1" w:styleId="StileasiaticoArialUnicodeMSnonlatinoArialUnicodeMS1">
    <w:name w:val="Stile (asiatico) Arial Unicode MS (non latino) Arial Unicode MS 1..."/>
    <w:rsid w:val="00DE22B8"/>
    <w:rPr>
      <w:rFonts w:ascii="Calibri" w:eastAsia="Arial Unicode MS" w:hAnsi="Calibri" w:cs="Arial Unicode MS"/>
      <w:sz w:val="22"/>
      <w:szCs w:val="22"/>
    </w:rPr>
  </w:style>
  <w:style w:type="character" w:customStyle="1" w:styleId="moz-txt-tag">
    <w:name w:val="moz-txt-tag"/>
    <w:rsid w:val="00067330"/>
  </w:style>
  <w:style w:type="paragraph" w:customStyle="1" w:styleId="Elencomedio2-Colore21">
    <w:name w:val="Elenco medio 2 - Colore 21"/>
    <w:hidden/>
    <w:uiPriority w:val="99"/>
    <w:semiHidden/>
    <w:rsid w:val="00B56EBF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6B3A42"/>
    <w:pPr>
      <w:ind w:left="720"/>
      <w:contextualSpacing/>
    </w:pPr>
  </w:style>
  <w:style w:type="paragraph" w:styleId="Revisione">
    <w:name w:val="Revision"/>
    <w:hidden/>
    <w:uiPriority w:val="71"/>
    <w:rsid w:val="00E85ADF"/>
    <w:rPr>
      <w:sz w:val="24"/>
      <w:szCs w:val="24"/>
    </w:rPr>
  </w:style>
  <w:style w:type="paragraph" w:customStyle="1" w:styleId="Default">
    <w:name w:val="Default"/>
    <w:rsid w:val="002D31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0909"/>
    <w:rPr>
      <w:b/>
      <w:bCs/>
      <w:sz w:val="22"/>
      <w:szCs w:val="36"/>
    </w:rPr>
  </w:style>
  <w:style w:type="character" w:styleId="Enfasicorsivo">
    <w:name w:val="Emphasis"/>
    <w:basedOn w:val="Carpredefinitoparagrafo"/>
    <w:uiPriority w:val="20"/>
    <w:qFormat/>
    <w:rsid w:val="00926D30"/>
    <w:rPr>
      <w:i/>
      <w:iCs/>
    </w:rPr>
  </w:style>
  <w:style w:type="character" w:styleId="Enfasigrassetto">
    <w:name w:val="Strong"/>
    <w:basedOn w:val="Carpredefinitoparagrafo"/>
    <w:uiPriority w:val="22"/>
    <w:qFormat/>
    <w:rsid w:val="00134BED"/>
    <w:rPr>
      <w:b/>
      <w:bCs/>
    </w:rPr>
  </w:style>
  <w:style w:type="paragraph" w:styleId="NormaleWeb">
    <w:name w:val="Normal (Web)"/>
    <w:basedOn w:val="Normale"/>
    <w:uiPriority w:val="99"/>
    <w:unhideWhenUsed/>
    <w:rsid w:val="008551F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9B1475"/>
    <w:rPr>
      <w:rFonts w:ascii="Calibri Light" w:eastAsiaTheme="majorEastAsia" w:hAnsi="Calibri Light" w:cstheme="majorBidi"/>
      <w:color w:val="243F60" w:themeColor="accent1" w:themeShade="7F"/>
      <w:sz w:val="22"/>
    </w:rPr>
  </w:style>
  <w:style w:type="table" w:customStyle="1" w:styleId="Stile8">
    <w:name w:val="Stile8"/>
    <w:basedOn w:val="Tabellanormale"/>
    <w:uiPriority w:val="99"/>
    <w:rsid w:val="00A34650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NVURMGstileA">
    <w:name w:val="ANVUR MG stile A"/>
    <w:basedOn w:val="Normale"/>
    <w:next w:val="Normale"/>
    <w:qFormat/>
    <w:rsid w:val="003A59D6"/>
    <w:pPr>
      <w:spacing w:before="120" w:after="120"/>
    </w:pPr>
    <w:rPr>
      <w:rFonts w:cs="Arial"/>
      <w:b/>
    </w:rPr>
  </w:style>
  <w:style w:type="paragraph" w:customStyle="1" w:styleId="ANVURMGstileB">
    <w:name w:val="ANVUR MG stile B"/>
    <w:basedOn w:val="Normale"/>
    <w:qFormat/>
    <w:rsid w:val="003A59D6"/>
    <w:pPr>
      <w:spacing w:before="120" w:after="120"/>
    </w:pPr>
    <w:rPr>
      <w:rFonts w:cs="Arial"/>
      <w:lang w:eastAsia="en-US"/>
    </w:rPr>
  </w:style>
  <w:style w:type="paragraph" w:customStyle="1" w:styleId="ANVURMGstileC">
    <w:name w:val="ANVUR MG stile C"/>
    <w:basedOn w:val="ANVURMGstileA"/>
    <w:qFormat/>
    <w:rsid w:val="0038277A"/>
    <w:pPr>
      <w:spacing w:after="0"/>
    </w:pPr>
    <w:rPr>
      <w:i/>
    </w:rPr>
  </w:style>
  <w:style w:type="paragraph" w:customStyle="1" w:styleId="ANVURMGstileD">
    <w:name w:val="ANVUR MG stile D"/>
    <w:basedOn w:val="Normale"/>
    <w:qFormat/>
    <w:rsid w:val="009C15D7"/>
    <w:pPr>
      <w:spacing w:before="120" w:after="120"/>
    </w:pPr>
    <w:rPr>
      <w:rFonts w:cs="Calibri"/>
      <w:b/>
      <w:bCs/>
      <w:u w:val="single"/>
    </w:rPr>
  </w:style>
  <w:style w:type="numbering" w:customStyle="1" w:styleId="ANVURMGstileE">
    <w:name w:val="ANVUR MG stile E"/>
    <w:basedOn w:val="Nessunelenco"/>
    <w:uiPriority w:val="99"/>
    <w:rsid w:val="001D4B56"/>
    <w:pPr>
      <w:numPr>
        <w:numId w:val="2"/>
      </w:numPr>
    </w:pPr>
  </w:style>
  <w:style w:type="paragraph" w:customStyle="1" w:styleId="ANVURMGstileEelencopuntato">
    <w:name w:val="ANVUR MG stile E elenco puntato"/>
    <w:basedOn w:val="Paragrafoelenco"/>
    <w:qFormat/>
    <w:rsid w:val="0038277A"/>
    <w:pPr>
      <w:numPr>
        <w:numId w:val="1"/>
      </w:numPr>
      <w:spacing w:before="120"/>
      <w:contextualSpacing w:val="0"/>
    </w:pPr>
    <w:rPr>
      <w:rFonts w:cs="Calibri"/>
    </w:rPr>
  </w:style>
  <w:style w:type="paragraph" w:customStyle="1" w:styleId="ANVURMGstileFistruzioni">
    <w:name w:val="ANVUR MG stile F istruzioni"/>
    <w:basedOn w:val="Normale"/>
    <w:qFormat/>
    <w:rsid w:val="0038277A"/>
    <w:pPr>
      <w:spacing w:before="120"/>
    </w:pPr>
    <w:rPr>
      <w:rFonts w:cs="Calibri"/>
      <w:sz w:val="16"/>
      <w:szCs w:val="16"/>
    </w:rPr>
  </w:style>
  <w:style w:type="paragraph" w:customStyle="1" w:styleId="ANVURMGstileH">
    <w:name w:val="ANVUR MG stile H"/>
    <w:basedOn w:val="Normale"/>
    <w:qFormat/>
    <w:rsid w:val="00FC7A69"/>
    <w:pPr>
      <w:spacing w:line="360" w:lineRule="auto"/>
    </w:pPr>
    <w:rPr>
      <w:b/>
      <w:sz w:val="24"/>
      <w:szCs w:val="24"/>
    </w:rPr>
  </w:style>
  <w:style w:type="paragraph" w:customStyle="1" w:styleId="ANVURMGstileIvaloriABCD">
    <w:name w:val="ANVUR MG stile I valori ABCD"/>
    <w:basedOn w:val="ANVURMGstileA"/>
    <w:qFormat/>
    <w:rsid w:val="00BA73E4"/>
    <w:rPr>
      <w:sz w:val="40"/>
    </w:rPr>
  </w:style>
  <w:style w:type="character" w:customStyle="1" w:styleId="il">
    <w:name w:val="il"/>
    <w:basedOn w:val="Carpredefinitoparagrafo"/>
    <w:rsid w:val="00A75339"/>
  </w:style>
  <w:style w:type="character" w:customStyle="1" w:styleId="Titolo4Carattere">
    <w:name w:val="Titolo 4 Carattere"/>
    <w:basedOn w:val="Carpredefinitoparagrafo"/>
    <w:link w:val="Titolo4"/>
    <w:semiHidden/>
    <w:rsid w:val="004768A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llegamentovisitato">
    <w:name w:val="FollowedHyperlink"/>
    <w:basedOn w:val="Carpredefinitoparagrafo"/>
    <w:semiHidden/>
    <w:unhideWhenUsed/>
    <w:rsid w:val="009274DA"/>
    <w:rPr>
      <w:color w:val="800080" w:themeColor="followedHyperlink"/>
      <w:u w:val="single"/>
    </w:rPr>
  </w:style>
  <w:style w:type="character" w:customStyle="1" w:styleId="m7678630602128679160st">
    <w:name w:val="m_7678630602128679160st"/>
    <w:basedOn w:val="Carpredefinitoparagrafo"/>
    <w:rsid w:val="00774802"/>
  </w:style>
  <w:style w:type="character" w:customStyle="1" w:styleId="m-8032942619310538368st">
    <w:name w:val="m_-8032942619310538368st"/>
    <w:basedOn w:val="Carpredefinitoparagrafo"/>
    <w:rsid w:val="004A4794"/>
  </w:style>
  <w:style w:type="character" w:customStyle="1" w:styleId="m5541360200509832038st">
    <w:name w:val="m_5541360200509832038st"/>
    <w:basedOn w:val="Carpredefinitoparagrafo"/>
    <w:rsid w:val="00E95AE4"/>
  </w:style>
  <w:style w:type="table" w:customStyle="1" w:styleId="Grigliatabella1">
    <w:name w:val="Griglia tabella1"/>
    <w:basedOn w:val="Tabellanormale"/>
    <w:next w:val="Grigliatabella"/>
    <w:rsid w:val="009F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35A35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24429"/>
    <w:rPr>
      <w:rFonts w:eastAsia="MS Mincho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E60909"/>
    <w:rPr>
      <w:rFonts w:ascii="Calibri Light" w:eastAsiaTheme="majorEastAsia" w:hAnsi="Calibri Light" w:cstheme="majorBidi"/>
      <w:i/>
      <w:color w:val="365F91" w:themeColor="accent1" w:themeShade="BF"/>
      <w:sz w:val="2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0909"/>
    <w:pPr>
      <w:spacing w:line="259" w:lineRule="auto"/>
      <w:outlineLvl w:val="9"/>
    </w:pPr>
    <w:rPr>
      <w:rFonts w:asciiTheme="majorHAnsi" w:hAnsiTheme="majorHAnsi"/>
      <w:i w:val="0"/>
      <w:sz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60909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60909"/>
    <w:pPr>
      <w:spacing w:after="100"/>
      <w:ind w:left="200"/>
    </w:pPr>
  </w:style>
  <w:style w:type="paragraph" w:customStyle="1" w:styleId="Livello1">
    <w:name w:val="Livello 1"/>
    <w:basedOn w:val="Titolo1"/>
    <w:qFormat/>
    <w:rsid w:val="00BA1F99"/>
    <w:rPr>
      <w:sz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300C94"/>
    <w:pPr>
      <w:spacing w:after="100"/>
      <w:ind w:left="400"/>
    </w:pPr>
  </w:style>
  <w:style w:type="paragraph" w:customStyle="1" w:styleId="Titolo30">
    <w:name w:val="Titolo3"/>
    <w:basedOn w:val="Normale"/>
    <w:qFormat/>
    <w:rsid w:val="004F45E0"/>
    <w:pPr>
      <w:spacing w:before="100" w:beforeAutospacing="1" w:after="120"/>
      <w:jc w:val="both"/>
    </w:pPr>
    <w:rPr>
      <w:rFonts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nvur.it/attivita/ava/accreditamento-periodico/modello-ava3/strumenti-di-supporto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62df46-7436-4a02-9dbf-955204260566">
      <Terms xmlns="http://schemas.microsoft.com/office/infopath/2007/PartnerControls"/>
    </lcf76f155ced4ddcb4097134ff3c332f>
    <TaxCatchAll xmlns="345335e6-34e3-4006-9d29-737fb32baa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1E1481D69A094C86DC3CBB068B7BAB" ma:contentTypeVersion="14" ma:contentTypeDescription="Creare un nuovo documento." ma:contentTypeScope="" ma:versionID="8015ee95251198f707d575c1f6389145">
  <xsd:schema xmlns:xsd="http://www.w3.org/2001/XMLSchema" xmlns:xs="http://www.w3.org/2001/XMLSchema" xmlns:p="http://schemas.microsoft.com/office/2006/metadata/properties" xmlns:ns2="0d62df46-7436-4a02-9dbf-955204260566" xmlns:ns3="345335e6-34e3-4006-9d29-737fb32baa5a" targetNamespace="http://schemas.microsoft.com/office/2006/metadata/properties" ma:root="true" ma:fieldsID="16cf8488021bd09be7a6de1cf7f4304e" ns2:_="" ns3:_="">
    <xsd:import namespace="0d62df46-7436-4a02-9dbf-955204260566"/>
    <xsd:import namespace="345335e6-34e3-4006-9d29-737fb32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2df46-7436-4a02-9dbf-955204260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335e6-34e3-4006-9d29-737fb32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33a15d0-2165-4420-a96f-b45b7ba55b84}" ma:internalName="TaxCatchAll" ma:showField="CatchAllData" ma:web="345335e6-34e3-4006-9d29-737fb32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C5AC4-0F6C-437F-9ED2-64B1BE6CE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59ED07-C976-4940-ADB9-03461BB24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E4B62F-4D65-49D0-881A-E6090F5B9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93E29E-DC0F-4732-BF41-D7CA6E3592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5291</Words>
  <Characters>30161</Characters>
  <Application>Microsoft Office Word</Application>
  <DocSecurity>0</DocSecurity>
  <Lines>251</Lines>
  <Paragraphs>70</Paragraphs>
  <ScaleCrop>false</ScaleCrop>
  <Company>Olidata S.p.A.</Company>
  <LinksUpToDate>false</LinksUpToDate>
  <CharactersWithSpaces>35382</CharactersWithSpaces>
  <SharedDoc>false</SharedDoc>
  <HLinks>
    <vt:vector size="114" baseType="variant">
      <vt:variant>
        <vt:i4>2621493</vt:i4>
      </vt:variant>
      <vt:variant>
        <vt:i4>111</vt:i4>
      </vt:variant>
      <vt:variant>
        <vt:i4>0</vt:i4>
      </vt:variant>
      <vt:variant>
        <vt:i4>5</vt:i4>
      </vt:variant>
      <vt:variant>
        <vt:lpwstr>https://www.anvur.it/attivita/ava/accreditamento-periodico/modello-ava3/strumenti-di-supporto/</vt:lpwstr>
      </vt:variant>
      <vt:variant>
        <vt:lpwstr/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_Toc127352260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_Toc127352259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_Toc127352258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_Toc127352257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_Toc127352256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_Toc127352255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_Toc127352254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_Toc127352253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_Toc127352252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_Toc127352251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_Toc127352250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_Toc127352249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_Toc127352248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_Toc127352247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_Toc127352246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_Toc127352245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_Toc127352244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_Toc127352243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 AQ</dc:title>
  <dc:subject/>
  <dc:creator>d000525</dc:creator>
  <cp:keywords/>
  <cp:lastModifiedBy>Morena Sabella</cp:lastModifiedBy>
  <cp:revision>4</cp:revision>
  <cp:lastPrinted>2023-06-06T05:22:00Z</cp:lastPrinted>
  <dcterms:created xsi:type="dcterms:W3CDTF">2023-06-06T05:21:00Z</dcterms:created>
  <dcterms:modified xsi:type="dcterms:W3CDTF">2023-06-06T05:22:00Z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0x0101001D1E1481D69A094C86DC3CBB068B7BAB</vt:lpwstr>
  </property>
</Properties>
</file>